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724" w:type="dxa"/>
        <w:tblLook w:val="04A0" w:firstRow="1" w:lastRow="0" w:firstColumn="1" w:lastColumn="0" w:noHBand="0" w:noVBand="1"/>
      </w:tblPr>
      <w:tblGrid>
        <w:gridCol w:w="2057"/>
        <w:gridCol w:w="4884"/>
        <w:gridCol w:w="2268"/>
        <w:gridCol w:w="5515"/>
      </w:tblGrid>
      <w:tr w:rsidR="006946E2" w:rsidTr="00385221">
        <w:trPr>
          <w:trHeight w:val="425"/>
          <w:tblHeader/>
        </w:trPr>
        <w:tc>
          <w:tcPr>
            <w:tcW w:w="2057" w:type="dxa"/>
          </w:tcPr>
          <w:p w:rsidR="006946E2" w:rsidRPr="002627E7" w:rsidRDefault="002627E7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noProof/>
                <w:color w:val="E7E6E6" w:themeColor="background2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-10795</wp:posOffset>
                  </wp:positionV>
                  <wp:extent cx="9353550" cy="568388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p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0" cy="568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6E2" w:rsidRPr="002627E7">
              <w:rPr>
                <w:b/>
                <w:color w:val="E7E6E6" w:themeColor="background2"/>
                <w:sz w:val="32"/>
                <w:szCs w:val="32"/>
              </w:rPr>
              <w:t>JOUR</w:t>
            </w:r>
          </w:p>
        </w:tc>
        <w:tc>
          <w:tcPr>
            <w:tcW w:w="4884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MATIN</w:t>
            </w:r>
          </w:p>
        </w:tc>
        <w:tc>
          <w:tcPr>
            <w:tcW w:w="2268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TEMPS CALME</w:t>
            </w:r>
          </w:p>
        </w:tc>
        <w:tc>
          <w:tcPr>
            <w:tcW w:w="5515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APRES-MIDI</w:t>
            </w:r>
          </w:p>
        </w:tc>
      </w:tr>
      <w:tr w:rsidR="006946E2" w:rsidTr="00385221">
        <w:trPr>
          <w:trHeight w:val="1693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076432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18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C15D33" w:rsidRDefault="002109B0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Relais des animaux marins</w:t>
            </w:r>
          </w:p>
          <w:p w:rsidR="002109B0" w:rsidRDefault="002109B0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 Construction d’un grand campement</w:t>
            </w:r>
          </w:p>
          <w:p w:rsidR="002109B0" w:rsidRPr="002627E7" w:rsidRDefault="002109B0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Atelier peinture mon camping</w:t>
            </w:r>
          </w:p>
        </w:tc>
        <w:tc>
          <w:tcPr>
            <w:tcW w:w="2268" w:type="dxa"/>
          </w:tcPr>
          <w:p w:rsidR="007000A9" w:rsidRDefault="002109B0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Relaxation musique douce</w:t>
            </w:r>
          </w:p>
          <w:p w:rsidR="00076432" w:rsidRPr="002627E7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Pique-nique</w:t>
            </w:r>
          </w:p>
        </w:tc>
        <w:tc>
          <w:tcPr>
            <w:tcW w:w="5515" w:type="dxa"/>
          </w:tcPr>
          <w:p w:rsidR="002109B0" w:rsidRPr="002627E7" w:rsidRDefault="002109B0" w:rsidP="002109B0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Parc des </w:t>
            </w: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chanteraines</w:t>
            </w:r>
            <w:proofErr w:type="spellEnd"/>
          </w:p>
        </w:tc>
      </w:tr>
      <w:tr w:rsidR="006946E2" w:rsidTr="00385221">
        <w:trPr>
          <w:trHeight w:val="167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bookmarkStart w:id="0" w:name="_GoBack"/>
          </w:p>
          <w:bookmarkEnd w:id="0"/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076432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19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3A2CDC" w:rsidRDefault="002109B0" w:rsidP="002109B0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Piscine 10h30-11h15 20 enfants</w:t>
            </w:r>
          </w:p>
          <w:p w:rsidR="002109B0" w:rsidRDefault="002109B0" w:rsidP="002109B0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bracelets du campeur</w:t>
            </w:r>
          </w:p>
          <w:p w:rsidR="002109B0" w:rsidRPr="002627E7" w:rsidRDefault="002109B0" w:rsidP="002109B0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Chasse trésor </w:t>
            </w:r>
            <w:proofErr w:type="gramStart"/>
            <w:r>
              <w:rPr>
                <w:b/>
                <w:color w:val="E7E6E6" w:themeColor="background2"/>
                <w:sz w:val="32"/>
                <w:szCs w:val="32"/>
              </w:rPr>
              <w:t>trouver</w:t>
            </w:r>
            <w:proofErr w:type="gramEnd"/>
            <w:r>
              <w:rPr>
                <w:b/>
                <w:color w:val="E7E6E6" w:themeColor="background2"/>
                <w:sz w:val="32"/>
                <w:szCs w:val="32"/>
              </w:rPr>
              <w:t xml:space="preserve"> des objets dans la nature selon une liste</w:t>
            </w:r>
          </w:p>
        </w:tc>
        <w:tc>
          <w:tcPr>
            <w:tcW w:w="2268" w:type="dxa"/>
          </w:tcPr>
          <w:p w:rsidR="003A2CDC" w:rsidRDefault="002109B0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Coloriage </w:t>
            </w:r>
          </w:p>
          <w:p w:rsidR="002109B0" w:rsidRPr="002627E7" w:rsidRDefault="002109B0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puzzle</w:t>
            </w:r>
          </w:p>
        </w:tc>
        <w:tc>
          <w:tcPr>
            <w:tcW w:w="5515" w:type="dxa"/>
          </w:tcPr>
          <w:p w:rsidR="003A2CDC" w:rsidRDefault="002109B0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Petite sieste</w:t>
            </w:r>
          </w:p>
          <w:p w:rsidR="002109B0" w:rsidRDefault="002109B0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 des ombres</w:t>
            </w:r>
          </w:p>
          <w:p w:rsidR="002109B0" w:rsidRPr="002627E7" w:rsidRDefault="002109B0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des sons, deviner les différents sons</w:t>
            </w:r>
          </w:p>
        </w:tc>
      </w:tr>
      <w:tr w:rsidR="006946E2" w:rsidTr="00385221">
        <w:trPr>
          <w:trHeight w:val="1698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076432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20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3A2CDC" w:rsidRDefault="002109B0" w:rsidP="003A2CDC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Jeu d’eau, le serveur, bateau </w:t>
            </w:r>
            <w:r w:rsidR="00076432">
              <w:rPr>
                <w:b/>
                <w:color w:val="E7E6E6" w:themeColor="background2"/>
                <w:sz w:val="32"/>
                <w:szCs w:val="32"/>
              </w:rPr>
              <w:t>flottant, gobelet troué</w:t>
            </w:r>
          </w:p>
          <w:p w:rsidR="00076432" w:rsidRPr="002627E7" w:rsidRDefault="00076432" w:rsidP="003A2CDC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Création de flamme </w:t>
            </w:r>
          </w:p>
        </w:tc>
        <w:tc>
          <w:tcPr>
            <w:tcW w:w="2268" w:type="dxa"/>
          </w:tcPr>
          <w:p w:rsidR="003A2CDC" w:rsidRPr="002627E7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société</w:t>
            </w:r>
          </w:p>
        </w:tc>
        <w:tc>
          <w:tcPr>
            <w:tcW w:w="5515" w:type="dxa"/>
          </w:tcPr>
          <w:p w:rsidR="003A2CDC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Petite sieste </w:t>
            </w:r>
          </w:p>
          <w:p w:rsidR="00076432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Séance relaxation</w:t>
            </w:r>
          </w:p>
          <w:p w:rsidR="00076432" w:rsidRPr="002627E7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Parcours de </w:t>
            </w: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motircité</w:t>
            </w:r>
            <w:proofErr w:type="spellEnd"/>
          </w:p>
        </w:tc>
      </w:tr>
      <w:tr w:rsidR="006946E2" w:rsidTr="00385221">
        <w:trPr>
          <w:trHeight w:val="169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076432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21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653DAD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d’appareils photos</w:t>
            </w:r>
          </w:p>
          <w:p w:rsidR="00076432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de porte clef du campeur</w:t>
            </w:r>
          </w:p>
          <w:p w:rsidR="00076432" w:rsidRPr="002627E7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Création de tente </w:t>
            </w:r>
          </w:p>
        </w:tc>
        <w:tc>
          <w:tcPr>
            <w:tcW w:w="2268" w:type="dxa"/>
          </w:tcPr>
          <w:p w:rsidR="00F02DAE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Relaxation</w:t>
            </w:r>
          </w:p>
          <w:p w:rsidR="00076432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Dessin</w:t>
            </w:r>
          </w:p>
          <w:p w:rsidR="00076432" w:rsidRPr="002627E7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puzzle</w:t>
            </w:r>
          </w:p>
        </w:tc>
        <w:tc>
          <w:tcPr>
            <w:tcW w:w="5515" w:type="dxa"/>
          </w:tcPr>
          <w:p w:rsidR="00CC1878" w:rsidRDefault="00076432" w:rsidP="0007643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Petite sieste</w:t>
            </w:r>
          </w:p>
          <w:p w:rsidR="00076432" w:rsidRDefault="00076432" w:rsidP="0007643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Creation</w:t>
            </w:r>
            <w:proofErr w:type="spellEnd"/>
            <w:r>
              <w:rPr>
                <w:b/>
                <w:color w:val="E7E6E6" w:themeColor="background2"/>
                <w:sz w:val="32"/>
                <w:szCs w:val="32"/>
              </w:rPr>
              <w:t xml:space="preserve"> d’une camera</w:t>
            </w:r>
          </w:p>
          <w:p w:rsidR="00076432" w:rsidRDefault="00076432" w:rsidP="0007643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musicaux</w:t>
            </w:r>
          </w:p>
          <w:p w:rsidR="00076432" w:rsidRPr="002627E7" w:rsidRDefault="00076432" w:rsidP="0007643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de jumelles</w:t>
            </w:r>
          </w:p>
        </w:tc>
      </w:tr>
      <w:tr w:rsidR="00385221" w:rsidTr="00385221">
        <w:trPr>
          <w:trHeight w:val="1694"/>
          <w:tblHeader/>
        </w:trPr>
        <w:tc>
          <w:tcPr>
            <w:tcW w:w="2057" w:type="dxa"/>
          </w:tcPr>
          <w:p w:rsidR="00385221" w:rsidRPr="002627E7" w:rsidRDefault="00385221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57698F" w:rsidRPr="002627E7" w:rsidRDefault="0057698F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385221" w:rsidRPr="002627E7" w:rsidRDefault="00076432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22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385221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CC1878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Création de </w:t>
            </w: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bateua</w:t>
            </w:r>
            <w:proofErr w:type="spellEnd"/>
            <w:r>
              <w:rPr>
                <w:b/>
                <w:color w:val="E7E6E6" w:themeColor="background2"/>
                <w:sz w:val="32"/>
                <w:szCs w:val="32"/>
              </w:rPr>
              <w:t xml:space="preserve"> en </w:t>
            </w: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batonnet</w:t>
            </w:r>
            <w:proofErr w:type="spellEnd"/>
            <w:r>
              <w:rPr>
                <w:b/>
                <w:color w:val="E7E6E6" w:themeColor="background2"/>
                <w:sz w:val="32"/>
                <w:szCs w:val="32"/>
              </w:rPr>
              <w:t xml:space="preserve"> de glace </w:t>
            </w:r>
          </w:p>
          <w:p w:rsidR="00076432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Sensibilisation sécurité incendie</w:t>
            </w:r>
          </w:p>
          <w:p w:rsidR="00076432" w:rsidRPr="002627E7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physiques</w:t>
            </w:r>
          </w:p>
        </w:tc>
        <w:tc>
          <w:tcPr>
            <w:tcW w:w="2268" w:type="dxa"/>
          </w:tcPr>
          <w:p w:rsidR="00385221" w:rsidRPr="002627E7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société</w:t>
            </w:r>
          </w:p>
        </w:tc>
        <w:tc>
          <w:tcPr>
            <w:tcW w:w="5515" w:type="dxa"/>
          </w:tcPr>
          <w:p w:rsidR="00076432" w:rsidRDefault="0007643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385221" w:rsidRPr="002627E7" w:rsidRDefault="00076432" w:rsidP="0007643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Grand jeu camping show</w:t>
            </w:r>
          </w:p>
        </w:tc>
      </w:tr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9B0" w:rsidRDefault="002109B0" w:rsidP="006946E2">
      <w:pPr>
        <w:spacing w:after="0" w:line="240" w:lineRule="auto"/>
      </w:pPr>
      <w:r>
        <w:separator/>
      </w:r>
    </w:p>
  </w:endnote>
  <w:endnote w:type="continuationSeparator" w:id="0">
    <w:p w:rsidR="002109B0" w:rsidRDefault="002109B0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9B0" w:rsidRDefault="002109B0" w:rsidP="006946E2">
      <w:pPr>
        <w:spacing w:after="0" w:line="240" w:lineRule="auto"/>
      </w:pPr>
      <w:r>
        <w:separator/>
      </w:r>
    </w:p>
  </w:footnote>
  <w:footnote w:type="continuationSeparator" w:id="0">
    <w:p w:rsidR="002109B0" w:rsidRDefault="002109B0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9B0" w:rsidRDefault="002109B0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 RAYMOND AUBRAC CAMPING S</w:t>
    </w:r>
    <w:r w:rsidR="00EC0AEE">
      <w:rPr>
        <w:b/>
        <w:sz w:val="32"/>
        <w:szCs w:val="32"/>
      </w:rPr>
      <w:t>HOW AOUT 2025 GROUPE MATERNEL</w:t>
    </w:r>
  </w:p>
  <w:p w:rsidR="00EC0AEE" w:rsidRPr="006946E2" w:rsidRDefault="00EC0AEE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E2"/>
    <w:rsid w:val="00076432"/>
    <w:rsid w:val="001435A5"/>
    <w:rsid w:val="002109B0"/>
    <w:rsid w:val="002627E7"/>
    <w:rsid w:val="002E11FC"/>
    <w:rsid w:val="00385221"/>
    <w:rsid w:val="003A2CDC"/>
    <w:rsid w:val="0057698F"/>
    <w:rsid w:val="00653DAD"/>
    <w:rsid w:val="006946E2"/>
    <w:rsid w:val="007000A9"/>
    <w:rsid w:val="007F3306"/>
    <w:rsid w:val="00C15D33"/>
    <w:rsid w:val="00CB0358"/>
    <w:rsid w:val="00CC1878"/>
    <w:rsid w:val="00EC0AEE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BF6DBE0C</Template>
  <TotalTime>1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3</cp:revision>
  <cp:lastPrinted>2024-11-12T16:45:00Z</cp:lastPrinted>
  <dcterms:created xsi:type="dcterms:W3CDTF">2025-06-30T09:05:00Z</dcterms:created>
  <dcterms:modified xsi:type="dcterms:W3CDTF">2025-06-30T09:17:00Z</dcterms:modified>
</cp:coreProperties>
</file>