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36C4" w14:textId="7A74BA17" w:rsidR="0066339E" w:rsidRDefault="003208DD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0FE167" wp14:editId="2357C452">
                <wp:simplePos x="0" y="0"/>
                <wp:positionH relativeFrom="page">
                  <wp:posOffset>6338455</wp:posOffset>
                </wp:positionH>
                <wp:positionV relativeFrom="paragraph">
                  <wp:posOffset>-1403351</wp:posOffset>
                </wp:positionV>
                <wp:extent cx="1202937" cy="12153755"/>
                <wp:effectExtent l="0" t="0" r="16510" b="577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79B90" w14:textId="77777777" w:rsidR="001F3275" w:rsidRPr="004D7267" w:rsidRDefault="001F3275" w:rsidP="00682BEF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67569558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7DAB584" w14:textId="08432199" w:rsidR="001F3275" w:rsidRPr="00A814F2" w:rsidRDefault="001F3275" w:rsidP="00682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 w:rsidRPr="00A814F2"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1C72803E" w14:textId="77777777" w:rsidR="001F3275" w:rsidRPr="000A77E6" w:rsidRDefault="001F3275" w:rsidP="00682BEF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E167" id="Groupe 1" o:spid="_x0000_s1026" style="position:absolute;left:0;text-align:left;margin-left:499.1pt;margin-top:-110.5pt;width:94.7pt;height:957pt;z-index:251798528;mso-position-horizontal-relative:page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">
                <v:group id="Group 216" o:spid="_x0000_s1027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PJsEAAADaAAAADwAAAGRycy9kb3ducmV2LnhtbESP0YrCMBRE3wX/IVxh3zRV7LJWo4gg&#10;KPiw2/UDLs21KTY3tYm2+/dGEPZxmJkzzGrT21o8qPWVYwXTSQKCuHC64lLB+Xc//gLhA7LG2jEp&#10;+CMPm/VwsMJMu45/6JGHUkQI+wwVmBCaTEpfGLLoJ64hjt7FtRZDlG0pdYtdhNtazpLkU1qsOC4Y&#10;bGhnqLjmd6vg+1Qc01t6cL5bHGVz79PaYKrUx6jfLkEE6sN/+N0+aAVzeF2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g8mwQAAANoAAAAPAAAAAAAAAAAAAAAA&#10;AKECAABkcnMvZG93bnJldi54bWxQSwUGAAAAAAQABAD5AAAAjwMAAAAA&#10;" strokecolor="#56b5f0" strokeweight="1pt"/>
                  <v:group id="Group 218" o:spid="_x0000_s1029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9" o:spid="_x0000_s1030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3cEA&#10;AADaAAAADwAAAGRycy9kb3ducmV2LnhtbESPzarCMBSE9xd8h3AEd9dUEblUo4ggulH8Q10emmNb&#10;bE5KE7X26Y0g3OUwM98w42ltCvGgyuWWFfS6EQjixOqcUwXHw+L3D4TzyBoLy6TgRQ6mk9bPGGNt&#10;n7yjx96nIkDYxagg876MpXRJRgZd15bEwbvayqAPskqlrvAZ4KaQ/SgaSoM5h4UMS5pnlNz2d6Ng&#10;s6VmtnWXV3M6n6PFgHi9bJZKddr1bATCU+3/w9/2SisYwudKu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93BAAAA2gAAAA8AAAAAAAAAAAAAAAAAmAIAAGRycy9kb3du&#10;cmV2LnhtbFBLBQYAAAAABAAEAPUAAACGAwAAAAA=&#10;" fillcolor="#56b5f0" strokecolor="#bfb675">
                      <v:textbox>
                        <w:txbxContent>
                          <w:p w14:paraId="6D479B90" w14:textId="77777777" w:rsidR="001F3275" w:rsidRPr="004D7267" w:rsidRDefault="001F3275" w:rsidP="00682BE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1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2ccIAAADaAAAADwAAAGRycy9kb3ducmV2LnhtbESPQWsCMRSE7wX/Q3iCt5p1D7asRlFB&#10;aPemFUtvj81zd3HzsiTRjf/eFAo9DjPzDbNcR9OJOznfWlYwm2YgiCurW64VnL72r+8gfEDW2Fkm&#10;BQ/ysF6NXpZYaDvwge7HUIsEYV+ggiaEvpDSVw0Z9FPbEyfvYp3BkKSrpXY4JLjpZJ5lc2mw5bTQ&#10;YE+7hqrr8WYUfJaz8lTGeLaD/3Y/+TXfHm5npSbjuFmACBTDf/iv/aEVvMHvlX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m2ccIAAADaAAAADwAAAAAAAAAAAAAA&#10;AAChAgAAZHJzL2Rvd25yZXYueG1sUEsFBgAAAAAEAAQA+QAAAJADAAAAAA==&#10;" strokecolor="#56b5f0" strokeweight="4.5pt"/>
                    <v:shape id="AutoShape 222" o:spid="_x0000_s1032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FI78AAADaAAAADwAAAGRycy9kb3ducmV2LnhtbERP3WqDMBS+L+wdwhnsrsYVLJszyhgU&#10;KvSis32AgzkzMnPiTKzu7ZuLwS4/vv+iWu0gbjT53rGC5yQFQdw63XOn4Ho5bF9A+ICscXBMCn7J&#10;Q1U+bArMtVv4k25N6EQMYZ+jAhPCmEvpW0MWfeJG4sh9ucliiHDqpJ5wieF2kLs03UuLPccGgyN9&#10;GGq/m9kqOJ/aOvvJjs4vr7Uc5zUbDGZKPT2u728gAq3hX/znPmoFcWu8Em+ALO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8FI78AAADaAAAADwAAAAAAAAAAAAAAAACh&#10;AgAAZHJzL2Rvd25yZXYueG1sUEsFBgAAAAAEAAQA+QAAAI0DAAAAAA==&#10;" strokecolor="#56b5f0" strokeweight="1pt"/>
                  </v:group>
                </v:group>
                <v:rect id="Rectangle 224" o:spid="_x0000_s1033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N8IA&#10;AADaAAAADwAAAGRycy9kb3ducmV2LnhtbESPzW7CMBCE70h9B2sr9QZOc4A2YBCpyk9PCAr3Vbwk&#10;gXgd2QbSt6+RkDiOZuYbzWTWmUZcyfnasoL3QQKCuLC65lLB/nfR/wDhA7LGxjIp+CMPs+lLb4KZ&#10;tjfe0nUXShEh7DNUUIXQZlL6oiKDfmBb4ugdrTMYonSl1A5vEW4amSbJUBqsOS5U2NJXRcV5dzEK&#10;8hyHq9MhnOrRd/6zdJt0kSepUm+v3XwMIlAXnuFHe60VfML9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k3wgAAANoAAAAPAAAAAAAAAAAAAAAAAJgCAABkcnMvZG93&#10;bnJldi54bWxQSwUGAAAAAAQABAD1AAAAhwMAAAAA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67569558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77DAB584" w14:textId="08432199" w:rsidR="001F3275" w:rsidRPr="00A814F2" w:rsidRDefault="001F3275" w:rsidP="00682BEF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814F2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1C72803E" w14:textId="77777777" w:rsidR="001F3275" w:rsidRPr="000A77E6" w:rsidRDefault="001F3275" w:rsidP="00682BEF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A3E07C" w14:textId="0DA47DA4" w:rsidR="0066339E" w:rsidRDefault="0066339E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1B479D9" w14:textId="1E7D19AF" w:rsidR="0066339E" w:rsidRDefault="0066339E" w:rsidP="0066339E">
      <w:pPr>
        <w:ind w:right="-284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fr-FR"/>
        </w:rPr>
      </w:pPr>
    </w:p>
    <w:p w14:paraId="24024065" w14:textId="617B32A1" w:rsidR="003208DD" w:rsidRDefault="00A814F2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LA VILLE RECRUTE</w:t>
      </w:r>
      <w:r w:rsidR="003208DD">
        <w:rPr>
          <w:rFonts w:ascii="Calibri" w:hAnsi="Calibri" w:cs="Calibri"/>
          <w:b/>
          <w:color w:val="auto"/>
          <w:sz w:val="28"/>
          <w:szCs w:val="28"/>
        </w:rPr>
        <w:t> :</w:t>
      </w:r>
    </w:p>
    <w:p w14:paraId="488D380A" w14:textId="26BD4CA2" w:rsidR="003208DD" w:rsidRDefault="003208DD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2FD3B13A" w14:textId="0174CA9A" w:rsidR="00C565D2" w:rsidRPr="001E7879" w:rsidRDefault="00FF288E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4</w:t>
      </w:r>
      <w:r w:rsidR="0066339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05FED">
        <w:rPr>
          <w:rFonts w:ascii="Calibri" w:hAnsi="Calibri" w:cs="Calibri"/>
          <w:b/>
          <w:color w:val="auto"/>
          <w:sz w:val="28"/>
          <w:szCs w:val="28"/>
        </w:rPr>
        <w:t>Agents polyvalents</w:t>
      </w:r>
      <w:r w:rsidR="00BA5ADD" w:rsidRPr="003F01ED">
        <w:rPr>
          <w:rFonts w:ascii="Calibri" w:hAnsi="Calibri" w:cs="Calibri"/>
          <w:b/>
          <w:sz w:val="28"/>
          <w:szCs w:val="28"/>
        </w:rPr>
        <w:t xml:space="preserve"> </w:t>
      </w:r>
      <w:r w:rsidR="00C565D2" w:rsidRPr="001E7879">
        <w:rPr>
          <w:rFonts w:ascii="Calibri" w:hAnsi="Calibri" w:cs="Calibri"/>
          <w:b/>
          <w:color w:val="auto"/>
          <w:sz w:val="28"/>
          <w:szCs w:val="28"/>
        </w:rPr>
        <w:t>(F/H)</w:t>
      </w:r>
    </w:p>
    <w:p w14:paraId="7FE67DEE" w14:textId="780DCBA6" w:rsidR="00347F2A" w:rsidRPr="001E7879" w:rsidRDefault="00AF598C" w:rsidP="00547332">
      <w:pPr>
        <w:ind w:right="1065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Régie </w:t>
      </w:r>
      <w:r w:rsidR="00D05FED">
        <w:rPr>
          <w:rFonts w:ascii="Calibri" w:hAnsi="Calibri" w:cs="Calibri"/>
          <w:b/>
          <w:color w:val="auto"/>
          <w:sz w:val="28"/>
          <w:szCs w:val="28"/>
        </w:rPr>
        <w:t>bâtiments</w:t>
      </w:r>
      <w:r w:rsidR="00347F2A" w:rsidRPr="001E7879">
        <w:rPr>
          <w:rFonts w:ascii="Calibri" w:hAnsi="Calibri" w:cs="Calibri"/>
          <w:b/>
          <w:color w:val="auto"/>
          <w:sz w:val="28"/>
          <w:szCs w:val="28"/>
        </w:rPr>
        <w:t xml:space="preserve"> – Direction </w:t>
      </w:r>
      <w:r w:rsidR="00547332">
        <w:rPr>
          <w:rFonts w:ascii="Calibri" w:hAnsi="Calibri" w:cs="Calibri"/>
          <w:b/>
          <w:color w:val="auto"/>
          <w:sz w:val="28"/>
          <w:szCs w:val="28"/>
        </w:rPr>
        <w:t>de la Proximité et de l’Environnement</w:t>
      </w:r>
    </w:p>
    <w:p w14:paraId="514BE3D6" w14:textId="412B91F9" w:rsidR="00BA5ADD" w:rsidRDefault="00BA5ADD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788D2C57" w14:textId="048CFC06" w:rsidR="00FF288E" w:rsidRDefault="00FF288E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 postes du 6 au 31 juillet 2024.</w:t>
      </w:r>
    </w:p>
    <w:p w14:paraId="2FAD2E93" w14:textId="149AC1C4" w:rsidR="00FF288E" w:rsidRDefault="00FF288E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 postes du 1</w:t>
      </w:r>
      <w:r w:rsidRPr="00FF288E">
        <w:rPr>
          <w:rFonts w:ascii="Calibri" w:hAnsi="Calibri" w:cs="Calibri"/>
          <w:color w:val="auto"/>
          <w:sz w:val="22"/>
          <w:szCs w:val="22"/>
          <w:vertAlign w:val="superscript"/>
        </w:rPr>
        <w:t>er</w:t>
      </w:r>
      <w:r>
        <w:rPr>
          <w:rFonts w:ascii="Calibri" w:hAnsi="Calibri" w:cs="Calibri"/>
          <w:color w:val="auto"/>
          <w:sz w:val="22"/>
          <w:szCs w:val="22"/>
        </w:rPr>
        <w:t xml:space="preserve"> août au 2 septembre 2024.</w:t>
      </w:r>
    </w:p>
    <w:p w14:paraId="10084B8E" w14:textId="77777777" w:rsidR="00FF288E" w:rsidRPr="003F01ED" w:rsidRDefault="00FF288E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60AFE327" w14:textId="7C8E5EB7" w:rsidR="001C23F3" w:rsidRPr="003F01ED" w:rsidRDefault="00547332" w:rsidP="00547332">
      <w:pPr>
        <w:ind w:right="149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Votre mission principale est d’assurer </w:t>
      </w:r>
      <w:r w:rsidR="00AF598C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l’entretien </w:t>
      </w:r>
      <w:r w:rsidR="00D05FED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du patrimoine et de réaliser des travaux divers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.</w:t>
      </w:r>
    </w:p>
    <w:p w14:paraId="57A6ABFD" w14:textId="77777777" w:rsidR="00547332" w:rsidRDefault="00547332" w:rsidP="003208DD">
      <w:pPr>
        <w:ind w:right="1349"/>
        <w:jc w:val="both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48CA099C" w14:textId="18127006" w:rsidR="00BA5ADD" w:rsidRPr="0066339E" w:rsidRDefault="00BA5ADD" w:rsidP="003208DD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 w:rsidRPr="0066339E"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Vos missions </w:t>
      </w:r>
    </w:p>
    <w:p w14:paraId="0A7AB723" w14:textId="3F72A571" w:rsidR="005060C5" w:rsidRPr="003F01ED" w:rsidRDefault="00F81C02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42FE0FC2">
          <v:rect id="_x0000_i1025" style="width:0;height:1.5pt" o:hrstd="t" o:hr="t" fillcolor="#a0a0a0" stroked="f"/>
        </w:pict>
      </w:r>
    </w:p>
    <w:p w14:paraId="127179A0" w14:textId="7EB09BE9" w:rsidR="003F01ED" w:rsidRPr="00104645" w:rsidRDefault="00104645" w:rsidP="003208DD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1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AF598C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Entre</w:t>
      </w:r>
      <w:r w:rsidR="00D05FED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tien et maintenance du patrimoine</w:t>
      </w:r>
    </w:p>
    <w:p w14:paraId="36D29DE1" w14:textId="467E01D9" w:rsidR="00D05FED" w:rsidRPr="00D05FED" w:rsidRDefault="00D05FED" w:rsidP="00D05FE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D05FED">
        <w:rPr>
          <w:rFonts w:ascii="Calibri" w:hAnsi="Calibri"/>
          <w:color w:val="auto"/>
        </w:rPr>
        <w:t>Dépannage et entretien du patrimoine neuf et ancien et réalisati</w:t>
      </w:r>
      <w:r>
        <w:rPr>
          <w:rFonts w:ascii="Calibri" w:hAnsi="Calibri"/>
          <w:color w:val="auto"/>
        </w:rPr>
        <w:t>on de travaux tous corps d’état,</w:t>
      </w:r>
    </w:p>
    <w:p w14:paraId="1B9D1281" w14:textId="548F4F2C" w:rsidR="00D05FED" w:rsidRPr="00D05FED" w:rsidRDefault="00D05FED" w:rsidP="00D05FE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D05FED">
        <w:rPr>
          <w:rFonts w:ascii="Calibri" w:hAnsi="Calibri"/>
          <w:color w:val="auto"/>
        </w:rPr>
        <w:t>Mai</w:t>
      </w:r>
      <w:r>
        <w:rPr>
          <w:rFonts w:ascii="Calibri" w:hAnsi="Calibri"/>
          <w:color w:val="auto"/>
        </w:rPr>
        <w:t>ntenance des équipements légers,</w:t>
      </w:r>
    </w:p>
    <w:p w14:paraId="33241645" w14:textId="7A94D962" w:rsidR="00D05FED" w:rsidRPr="00D05FED" w:rsidRDefault="00D05FED" w:rsidP="00D05FE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D05FED">
        <w:rPr>
          <w:rFonts w:ascii="Calibri" w:hAnsi="Calibri"/>
          <w:color w:val="auto"/>
        </w:rPr>
        <w:t>Entretien et peti</w:t>
      </w:r>
      <w:r>
        <w:rPr>
          <w:rFonts w:ascii="Calibri" w:hAnsi="Calibri"/>
          <w:color w:val="auto"/>
        </w:rPr>
        <w:t>ts dépannages tous corps d’état,</w:t>
      </w:r>
    </w:p>
    <w:p w14:paraId="016F93A3" w14:textId="1C24CF1E" w:rsidR="00D05FED" w:rsidRPr="00D05FED" w:rsidRDefault="00D05FED" w:rsidP="00D05FE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Petite rénovations,</w:t>
      </w:r>
    </w:p>
    <w:p w14:paraId="5D024F24" w14:textId="36712F2D" w:rsidR="00D05FED" w:rsidRPr="00D05FED" w:rsidRDefault="00D05FED" w:rsidP="00D05FE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D05FED">
        <w:rPr>
          <w:rFonts w:ascii="Calibri" w:hAnsi="Calibri"/>
          <w:color w:val="auto"/>
        </w:rPr>
        <w:t>Par</w:t>
      </w:r>
      <w:r>
        <w:rPr>
          <w:rFonts w:ascii="Calibri" w:hAnsi="Calibri"/>
          <w:color w:val="auto"/>
        </w:rPr>
        <w:t>ticiper aux réunions de travail,</w:t>
      </w:r>
    </w:p>
    <w:p w14:paraId="60DA9C47" w14:textId="35E6698E" w:rsidR="00D05FED" w:rsidRPr="00D05FED" w:rsidRDefault="00D05FED" w:rsidP="00D05FE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Travaux de peinture.</w:t>
      </w:r>
    </w:p>
    <w:p w14:paraId="479B96E8" w14:textId="123090D8" w:rsidR="00407FF7" w:rsidRDefault="00407FF7" w:rsidP="00A814F2">
      <w:pPr>
        <w:tabs>
          <w:tab w:val="left" w:pos="1428"/>
        </w:tabs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70C682AD" w14:textId="0CAC02CD" w:rsidR="00104645" w:rsidRDefault="00104645" w:rsidP="00104645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2</w:t>
      </w: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D05FED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Réaliser des travaux et ds réparations</w:t>
      </w:r>
      <w:r w:rsidR="004A4E64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pour le fonctionnement des services</w:t>
      </w:r>
    </w:p>
    <w:p w14:paraId="5B12EC56" w14:textId="551A0B3F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Remise à neuf d’un revêtement de sol PVC, carrela</w:t>
      </w:r>
      <w:r>
        <w:rPr>
          <w:rFonts w:ascii="Calibri" w:hAnsi="Calibri"/>
          <w:color w:val="auto"/>
        </w:rPr>
        <w:t>ge,</w:t>
      </w:r>
    </w:p>
    <w:p w14:paraId="00017D22" w14:textId="012B5D9E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Travaux de menuiserie, niveau 1,</w:t>
      </w:r>
    </w:p>
    <w:p w14:paraId="542A2551" w14:textId="2FFE20AE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Travaux de cloison</w:t>
      </w:r>
      <w:r>
        <w:rPr>
          <w:rFonts w:ascii="Calibri" w:hAnsi="Calibri"/>
          <w:color w:val="auto"/>
        </w:rPr>
        <w:t>nement, faux plafond, doublage…,</w:t>
      </w:r>
    </w:p>
    <w:p w14:paraId="6FE67575" w14:textId="66BF747C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Travaux de petite maçonnerie,</w:t>
      </w:r>
    </w:p>
    <w:p w14:paraId="7734F9D2" w14:textId="3533AE7A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Travaux de peinture,</w:t>
      </w:r>
    </w:p>
    <w:p w14:paraId="4660D1EB" w14:textId="51F6BFE5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Exécuter des travaux neufs : lecture de plans, métrage, traçage, façonn</w:t>
      </w:r>
      <w:r>
        <w:rPr>
          <w:rFonts w:ascii="Calibri" w:hAnsi="Calibri"/>
          <w:color w:val="auto"/>
        </w:rPr>
        <w:t>age, pose, ajustage et finition,</w:t>
      </w:r>
    </w:p>
    <w:p w14:paraId="0B61FC1E" w14:textId="0485013C" w:rsidR="004A4E64" w:rsidRPr="004A4E64" w:rsidRDefault="004A4E64" w:rsidP="004A4E64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Divers travaux nécessaires au bon f</w:t>
      </w:r>
      <w:r>
        <w:rPr>
          <w:rFonts w:ascii="Calibri" w:hAnsi="Calibri"/>
          <w:color w:val="auto"/>
        </w:rPr>
        <w:t>onctionnement du Service Public,</w:t>
      </w:r>
    </w:p>
    <w:p w14:paraId="0F62EC82" w14:textId="6E984425" w:rsidR="0024217D" w:rsidRPr="004A4E64" w:rsidRDefault="004A4E64" w:rsidP="001F3275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Rendre compte à sa hiérarchie.</w:t>
      </w:r>
    </w:p>
    <w:p w14:paraId="59F08455" w14:textId="53DABB7C" w:rsidR="00104645" w:rsidRDefault="00104645" w:rsidP="0024217D">
      <w:pPr>
        <w:pStyle w:val="Corpsdetexte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343F47A8" w14:textId="5C78B45A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Contexte et conditions de travail</w:t>
      </w:r>
    </w:p>
    <w:p w14:paraId="7AACBC4A" w14:textId="77777777" w:rsidR="00347F2A" w:rsidRPr="003F01ED" w:rsidRDefault="00F81C02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576E0EEC">
          <v:rect id="_x0000_i1026" style="width:0;height:1.5pt" o:hrstd="t" o:hr="t" fillcolor="#a0a0a0" stroked="f"/>
        </w:pict>
      </w:r>
    </w:p>
    <w:p w14:paraId="10F0C40E" w14:textId="45283E50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Autono</w:t>
      </w:r>
      <w:r>
        <w:rPr>
          <w:rFonts w:ascii="Calibri" w:hAnsi="Calibri"/>
          <w:color w:val="auto"/>
        </w:rPr>
        <w:t>mie dans son secteur d’activité,</w:t>
      </w:r>
    </w:p>
    <w:p w14:paraId="7F9DFC10" w14:textId="694C0516" w:rsid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Int</w:t>
      </w:r>
      <w:r>
        <w:rPr>
          <w:rFonts w:ascii="Calibri" w:hAnsi="Calibri"/>
          <w:color w:val="auto"/>
        </w:rPr>
        <w:t>érêt aux techniques du bâtiment</w:t>
      </w:r>
    </w:p>
    <w:p w14:paraId="632253C0" w14:textId="1D833BA8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</w:t>
      </w:r>
      <w:r w:rsidRPr="004A4E64">
        <w:rPr>
          <w:rFonts w:ascii="Calibri" w:hAnsi="Calibri"/>
          <w:color w:val="auto"/>
        </w:rPr>
        <w:t>ort obligatoire duran</w:t>
      </w:r>
      <w:r>
        <w:rPr>
          <w:rFonts w:ascii="Calibri" w:hAnsi="Calibri"/>
          <w:color w:val="auto"/>
        </w:rPr>
        <w:t>t la journée de travail des EPI,</w:t>
      </w:r>
    </w:p>
    <w:p w14:paraId="36F3DF64" w14:textId="71A3B5CB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</w:t>
      </w:r>
      <w:r w:rsidRPr="004A4E64">
        <w:rPr>
          <w:rFonts w:ascii="Calibri" w:hAnsi="Calibri"/>
          <w:color w:val="auto"/>
        </w:rPr>
        <w:t>espect des règles de sécurité l</w:t>
      </w:r>
      <w:r>
        <w:rPr>
          <w:rFonts w:ascii="Calibri" w:hAnsi="Calibri"/>
          <w:color w:val="auto"/>
        </w:rPr>
        <w:t>ors du travail sur les machines,</w:t>
      </w:r>
    </w:p>
    <w:p w14:paraId="44CDD5B8" w14:textId="677AE9E3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</w:t>
      </w:r>
      <w:r w:rsidRPr="004A4E64">
        <w:rPr>
          <w:rFonts w:ascii="Calibri" w:hAnsi="Calibri"/>
          <w:color w:val="auto"/>
        </w:rPr>
        <w:t xml:space="preserve">espect des </w:t>
      </w:r>
      <w:r>
        <w:rPr>
          <w:rFonts w:ascii="Calibri" w:hAnsi="Calibri"/>
          <w:color w:val="auto"/>
        </w:rPr>
        <w:t>règles d’hygiène et de sécurité ;</w:t>
      </w:r>
    </w:p>
    <w:p w14:paraId="6236C7AA" w14:textId="300C230F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Conduire un VL,</w:t>
      </w:r>
    </w:p>
    <w:p w14:paraId="6A96A81C" w14:textId="0E2BD79D" w:rsidR="004A4E64" w:rsidRPr="004A4E64" w:rsidRDefault="00FF288E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7EE2824" wp14:editId="1B6AABEC">
                <wp:simplePos x="0" y="0"/>
                <wp:positionH relativeFrom="page">
                  <wp:align>right</wp:align>
                </wp:positionH>
                <wp:positionV relativeFrom="margin">
                  <wp:posOffset>-1291590</wp:posOffset>
                </wp:positionV>
                <wp:extent cx="1202690" cy="12153265"/>
                <wp:effectExtent l="0" t="0" r="16510" b="5778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690" cy="12153265"/>
                          <a:chOff x="0" y="-61287"/>
                          <a:chExt cx="1324213" cy="10752782"/>
                        </a:xfrm>
                      </wpg:grpSpPr>
                      <wpg:grpSp>
                        <wpg:cNvPr id="11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12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13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14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630CB" w14:textId="77777777" w:rsidR="00FF288E" w:rsidRPr="004D7267" w:rsidRDefault="00FF288E" w:rsidP="00FF288E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-2085289768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DA94083" w14:textId="574F5353" w:rsidR="00FF288E" w:rsidRPr="00A814F2" w:rsidRDefault="00FF288E" w:rsidP="00FF28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711CCB03" w14:textId="77777777" w:rsidR="00FF288E" w:rsidRPr="000A77E6" w:rsidRDefault="00FF288E" w:rsidP="00FF288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E2824" id="Groupe 10" o:spid="_x0000_s1034" style="position:absolute;left:0;text-align:left;margin-left:43.5pt;margin-top:-101.7pt;width:94.7pt;height:956.95pt;z-index:251800576;mso-position-horizontal:right;mso-position-horizontal-relative:page;mso-position-vertical-relative:margin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">
                <v:group id="Group 216" o:spid="_x0000_s1035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217" o:spid="_x0000_s1036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PQWsAAAADbAAAADwAAAGRycy9kb3ducmV2LnhtbERPzWrCQBC+F3yHZQRvzUYhpcasIoIQ&#10;oYfW9gGG7JgNZmdjdk3i27uFQm/z8f1OsZtsKwbqfeNYwTJJQRBXTjdcK/j5Pr6+g/ABWWPrmBQ8&#10;yMNuO3spMNdu5C8azqEWMYR9jgpMCF0upa8MWfSJ64gjd3G9xRBhX0vd4xjDbStXafomLTYcGwx2&#10;dDBUXc93q+Dzozplt6x0flyfZHefstZgptRiPu03IAJN4V/85y51nL+C31/iAX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z0FrAAAAA2wAAAA8AAAAAAAAAAAAAAAAA&#10;oQIAAGRycy9kb3ducmV2LnhtbFBLBQYAAAAABAAEAPkAAACOAwAAAAA=&#10;" strokecolor="#56b5f0" strokeweight="1pt"/>
                  <v:group id="Group 218" o:spid="_x0000_s1037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219" o:spid="_x0000_s1038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PhcEA&#10;AADbAAAADwAAAGRycy9kb3ducmV2LnhtbERPTYvCMBC9L/gfwgjeNFVkkWosRRD34qLuoh6HZmyL&#10;zaQ0Wa399UYQ9jaP9zmLpDWVuFHjSssKxqMIBHFmdcm5gt+f9XAGwnlkjZVlUvAgB8my97HAWNs7&#10;7+l28LkIIexiVFB4X8dSuqwgg25ka+LAXWxj0AfY5FI3eA/hppKTKPqUBksODQXWtCooux7+jILv&#10;HXXpzp0f3fF0itZT4u2m2yg16LfpHISn1v+L3+4vHeZP4f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2T4XBAAAA2wAAAA8AAAAAAAAAAAAAAAAAmAIAAGRycy9kb3du&#10;cmV2LnhtbFBLBQYAAAAABAAEAPUAAACGAwAAAAA=&#10;" fillcolor="#56b5f0" strokecolor="#bfb675">
                      <v:textbox>
                        <w:txbxContent>
                          <w:p w14:paraId="699630CB" w14:textId="77777777" w:rsidR="00FF288E" w:rsidRPr="004D7267" w:rsidRDefault="00FF288E" w:rsidP="00FF288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9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FpOsEAAADbAAAADwAAAGRycy9kb3ducmV2LnhtbERP32vCMBB+H/g/hBN8m6kFx6hGUUHY&#10;+qYTx96O5myLzaUk0cb/3gwGe7uP7+ct19F04k7Ot5YVzKYZCOLK6pZrBaev/es7CB+QNXaWScGD&#10;PKxXo5clFtoOfKD7MdQihbAvUEETQl9I6auGDPqp7YkTd7HOYEjQ1VI7HFK46WSeZW/SYMupocGe&#10;dg1V1+PNKPgsZ+WpjPFsB//tfvJrvj3czkpNxnGzABEohn/xn/tDp/lz+P0lH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Wk6wQAAANsAAAAPAAAAAAAAAAAAAAAA&#10;AKECAABkcnMvZG93bnJldi54bWxQSwUGAAAAAAQABAD5AAAAjwMAAAAA&#10;" strokecolor="#56b5f0" strokeweight="4.5pt"/>
                    <v:shape id="AutoShape 222" o:spid="_x0000_s1040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jWWb8AAADbAAAADwAAAGRycy9kb3ducmV2LnhtbERP24rCMBB9F/yHMMK+abpCxe2almVB&#10;UPDB2wcMzdgUm0m3ibb790YQfJvDuc6qGGwj7tT52rGCz1kCgrh0uuZKwfm0ni5B+ICssXFMCv7J&#10;Q5GPRyvMtOv5QPdjqEQMYZ+hAhNCm0npS0MW/cy1xJG7uM5iiLCrpO6wj+G2kfMkWUiLNccGgy39&#10;Giqvx5tVsN+V2/Qv3Tjff21lexvSxmCq1Mdk+PkGEWgIb/HLvdFx/gKev8QD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kjWWb8AAADbAAAADwAAAAAAAAAAAAAAAACh&#10;AgAAZHJzL2Rvd25yZXYueG1sUEsFBgAAAAAEAAQA+QAAAI0DAAAAAA==&#10;" strokecolor="#56b5f0" strokeweight="1pt"/>
                  </v:group>
                </v:group>
                <v:rect id="Rectangle 224" o:spid="_x0000_s1041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0RcAA&#10;AADbAAAADwAAAGRycy9kb3ducmV2LnhtbERPyW7CMBC9V+o/WFOJW3HIAVDAoAaxlBOClvsoniaB&#10;eBzZBtK/x0hI3ObprTOdd6YRV3K+tqxg0E9AEBdW11wq+P1ZfY5B+ICssbFMCv7Jw3z2/jbFTNsb&#10;7+l6CKWIIewzVFCF0GZS+qIig75vW+LI/VlnMEToSqkd3mK4aWSaJENpsObYUGFLi4qK8+FiFOQ5&#10;DjenYzjVo2W+XbtdusqTVKneR/c1ARGoCy/x0/2t4/wRPH6J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70RcAAAADbAAAADwAAAAAAAAAAAAAAAACYAgAAZHJzL2Rvd25y&#10;ZXYueG1sUEsFBgAAAAAEAAQA9QAAAIUDAAAAAA==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-208528976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4DA94083" w14:textId="574F5353" w:rsidR="00FF288E" w:rsidRPr="00A814F2" w:rsidRDefault="00FF288E" w:rsidP="00FF288E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711CCB03" w14:textId="77777777" w:rsidR="00FF288E" w:rsidRPr="000A77E6" w:rsidRDefault="00FF288E" w:rsidP="00FF288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4A4E64" w:rsidRPr="004A4E64">
        <w:rPr>
          <w:rFonts w:ascii="Calibri" w:hAnsi="Calibri"/>
          <w:color w:val="auto"/>
        </w:rPr>
        <w:t>Utilisation d’une source de chaleur, d’électroportatif, d’</w:t>
      </w:r>
      <w:r w:rsidR="004A4E64">
        <w:rPr>
          <w:rFonts w:ascii="Calibri" w:hAnsi="Calibri"/>
          <w:color w:val="auto"/>
        </w:rPr>
        <w:t>outils coupants et en mouvement,</w:t>
      </w:r>
    </w:p>
    <w:p w14:paraId="30BC34D5" w14:textId="7B1FCDEC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Environnement bruyant,</w:t>
      </w:r>
      <w:r w:rsidR="00FF288E" w:rsidRPr="00FF288E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t xml:space="preserve"> </w:t>
      </w:r>
    </w:p>
    <w:p w14:paraId="3F43901E" w14:textId="6C2907E2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Travai</w:t>
      </w:r>
      <w:r>
        <w:rPr>
          <w:rFonts w:ascii="Calibri" w:hAnsi="Calibri"/>
          <w:color w:val="auto"/>
        </w:rPr>
        <w:t>l à la poussière et sur du bois.</w:t>
      </w:r>
    </w:p>
    <w:p w14:paraId="3F8E1C76" w14:textId="2F041595" w:rsidR="004A4E64" w:rsidRPr="004A4E64" w:rsidRDefault="004A4E64" w:rsidP="001F3275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065"/>
        <w:contextualSpacing w:val="0"/>
        <w:rPr>
          <w:rFonts w:ascii="Wingdings" w:eastAsiaTheme="minorHAnsi" w:hAnsi="Wingdings" w:cs="Wingdings"/>
          <w:color w:val="000000"/>
          <w:sz w:val="24"/>
          <w:szCs w:val="24"/>
        </w:rPr>
      </w:pPr>
      <w:r w:rsidRPr="004A4E64">
        <w:rPr>
          <w:rFonts w:ascii="Calibri" w:hAnsi="Calibri"/>
          <w:color w:val="auto"/>
        </w:rPr>
        <w:t>Port de charge.</w:t>
      </w:r>
    </w:p>
    <w:p w14:paraId="41C31783" w14:textId="5286172D" w:rsidR="00347F2A" w:rsidRDefault="00347F2A" w:rsidP="0024217D">
      <w:pPr>
        <w:pStyle w:val="Corpsdetexte"/>
        <w:ind w:right="1065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64001925" w14:textId="08C5B62F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Compétences requises</w:t>
      </w:r>
    </w:p>
    <w:p w14:paraId="72D19B8C" w14:textId="77777777" w:rsidR="00347F2A" w:rsidRPr="003F01ED" w:rsidRDefault="00F81C02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31995FE1">
          <v:rect id="_x0000_i1027" style="width:0;height:1.5pt" o:hrstd="t" o:hr="t" fillcolor="#a0a0a0" stroked="f"/>
        </w:pict>
      </w:r>
    </w:p>
    <w:p w14:paraId="6E493468" w14:textId="77777777" w:rsidR="00347F2A" w:rsidRDefault="00347F2A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4ABCBF75" w14:textId="18A4E679" w:rsidR="004A4E64" w:rsidRDefault="008D67E8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Agé de plus de 18 ans, v</w:t>
      </w:r>
      <w:r w:rsidR="004A4E64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ous êtes étudiant dans les filières du BTP.</w:t>
      </w:r>
    </w:p>
    <w:p w14:paraId="03352AB5" w14:textId="77777777" w:rsidR="004A4E64" w:rsidRDefault="004A4E64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</w:p>
    <w:p w14:paraId="29B425F1" w14:textId="7DD51356" w:rsidR="004A4E64" w:rsidRPr="004A4E64" w:rsidRDefault="004A4E64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Savoirs :</w:t>
      </w:r>
    </w:p>
    <w:p w14:paraId="0A02B98B" w14:textId="77777777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 xml:space="preserve">Connaissances techniques suffisantes pour assurer les travaux et dépannages tous corps d’état </w:t>
      </w:r>
    </w:p>
    <w:p w14:paraId="2594D04F" w14:textId="2C6BC222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Permis B, habilita</w:t>
      </w:r>
      <w:r>
        <w:rPr>
          <w:rFonts w:ascii="Calibri" w:hAnsi="Calibri"/>
          <w:color w:val="auto"/>
        </w:rPr>
        <w:t>tion électrique non-électricien,</w:t>
      </w:r>
    </w:p>
    <w:p w14:paraId="590823C1" w14:textId="1D1F83B6" w:rsidR="004A4E64" w:rsidRPr="004A4E64" w:rsidRDefault="004A4E64" w:rsidP="004A4E64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4A4E64">
        <w:rPr>
          <w:rFonts w:ascii="Calibri" w:hAnsi="Calibri"/>
          <w:color w:val="auto"/>
        </w:rPr>
        <w:t>Base élémentaire de calcul : de métrage, de dessin en bâtiment</w:t>
      </w:r>
      <w:r w:rsidR="001F3275">
        <w:rPr>
          <w:rFonts w:ascii="Calibri" w:hAnsi="Calibri"/>
          <w:color w:val="auto"/>
        </w:rPr>
        <w:t>.</w:t>
      </w:r>
    </w:p>
    <w:p w14:paraId="59EA7633" w14:textId="6F4E32F1" w:rsidR="0024217D" w:rsidRDefault="0024217D" w:rsidP="001F3275">
      <w:pPr>
        <w:pStyle w:val="Corpsdetexte"/>
        <w:ind w:right="1065"/>
        <w:rPr>
          <w:rFonts w:ascii="Calibri" w:hAnsi="Calibri"/>
          <w:color w:val="auto"/>
        </w:rPr>
      </w:pPr>
    </w:p>
    <w:p w14:paraId="5D0C90BE" w14:textId="2C49F78A" w:rsidR="001F3275" w:rsidRPr="00012CE6" w:rsidRDefault="001F3275" w:rsidP="001F3275">
      <w:pPr>
        <w:pStyle w:val="Corpsdetexte"/>
        <w:ind w:right="1065"/>
        <w:rPr>
          <w:rFonts w:ascii="Calibri" w:hAnsi="Calibri"/>
          <w:color w:val="auto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 faire : </w:t>
      </w:r>
    </w:p>
    <w:p w14:paraId="74BF62D4" w14:textId="77777777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1F3275">
        <w:rPr>
          <w:rFonts w:ascii="Calibri" w:hAnsi="Calibri"/>
          <w:color w:val="auto"/>
        </w:rPr>
        <w:t xml:space="preserve">Base élémentaire de calcul indispensable </w:t>
      </w:r>
    </w:p>
    <w:p w14:paraId="6D3F6356" w14:textId="5009396D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1F3275">
        <w:rPr>
          <w:rFonts w:ascii="Calibri" w:hAnsi="Calibri"/>
          <w:color w:val="auto"/>
        </w:rPr>
        <w:t xml:space="preserve">Monter et contrôler un échafaudage, minutie </w:t>
      </w:r>
    </w:p>
    <w:p w14:paraId="33D2D20E" w14:textId="792695C9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1F3275">
        <w:rPr>
          <w:rFonts w:ascii="Calibri" w:hAnsi="Calibri"/>
          <w:color w:val="auto"/>
        </w:rPr>
        <w:t xml:space="preserve">Respect des consignes et horaires </w:t>
      </w:r>
    </w:p>
    <w:p w14:paraId="27EAC680" w14:textId="11618C48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1F3275">
        <w:rPr>
          <w:rFonts w:ascii="Calibri" w:hAnsi="Calibri"/>
          <w:color w:val="auto"/>
        </w:rPr>
        <w:t xml:space="preserve">Métrer, </w:t>
      </w:r>
      <w:r>
        <w:rPr>
          <w:rFonts w:ascii="Calibri" w:hAnsi="Calibri"/>
          <w:color w:val="auto"/>
        </w:rPr>
        <w:t>tracer,</w:t>
      </w:r>
    </w:p>
    <w:p w14:paraId="74CDE301" w14:textId="7E8AAF60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Utiliser un extincteur,</w:t>
      </w:r>
    </w:p>
    <w:p w14:paraId="198A9AA5" w14:textId="5FCF5E59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Secourir.</w:t>
      </w:r>
    </w:p>
    <w:p w14:paraId="1FCBC2B3" w14:textId="77777777" w:rsidR="001F3275" w:rsidRPr="001F3275" w:rsidRDefault="001F3275" w:rsidP="001F3275">
      <w:pPr>
        <w:autoSpaceDE w:val="0"/>
        <w:autoSpaceDN w:val="0"/>
        <w:adjustRightInd w:val="0"/>
        <w:spacing w:line="240" w:lineRule="auto"/>
        <w:contextualSpacing w:val="0"/>
        <w:rPr>
          <w:rFonts w:ascii="Wingdings" w:eastAsiaTheme="minorHAnsi" w:hAnsi="Wingdings" w:cs="Times New Roman"/>
          <w:color w:val="auto"/>
          <w:sz w:val="24"/>
          <w:szCs w:val="24"/>
        </w:rPr>
      </w:pPr>
    </w:p>
    <w:p w14:paraId="4FFB2D75" w14:textId="720BD437" w:rsidR="001F3275" w:rsidRPr="00012CE6" w:rsidRDefault="001F3275" w:rsidP="001F3275">
      <w:pPr>
        <w:pStyle w:val="Corpsdetexte"/>
        <w:ind w:right="1065"/>
        <w:rPr>
          <w:rFonts w:ascii="Calibri" w:hAnsi="Calibri"/>
          <w:color w:val="auto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 faire comportementaux : </w:t>
      </w:r>
    </w:p>
    <w:p w14:paraId="3D83BCF1" w14:textId="07E868B4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Politesse et courtoisie,</w:t>
      </w:r>
    </w:p>
    <w:p w14:paraId="01F43BE7" w14:textId="0A4718B2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Disponibilité,</w:t>
      </w:r>
    </w:p>
    <w:p w14:paraId="11AAB1F0" w14:textId="04281B9B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Volontaire,</w:t>
      </w:r>
    </w:p>
    <w:p w14:paraId="5C78ED53" w14:textId="6A009597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Respectueux,</w:t>
      </w:r>
    </w:p>
    <w:p w14:paraId="26356F48" w14:textId="590E2BF9" w:rsidR="001F3275" w:rsidRPr="001F3275" w:rsidRDefault="001F3275" w:rsidP="001F3275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Force de proposition.</w:t>
      </w:r>
    </w:p>
    <w:p w14:paraId="38C805BB" w14:textId="77777777" w:rsidR="00EB4484" w:rsidRPr="001F3275" w:rsidRDefault="00EB4484" w:rsidP="003208DD">
      <w:pPr>
        <w:spacing w:line="240" w:lineRule="auto"/>
        <w:ind w:right="1349"/>
        <w:rPr>
          <w:rFonts w:ascii="Calibri" w:hAnsi="Calibri"/>
          <w:color w:val="auto"/>
        </w:rPr>
      </w:pPr>
    </w:p>
    <w:p w14:paraId="0F9D68B7" w14:textId="7FBC614E" w:rsidR="009C6980" w:rsidRPr="003F01ED" w:rsidRDefault="00BF36A4" w:rsidP="003208DD">
      <w:pPr>
        <w:ind w:right="13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F01ED">
        <w:rPr>
          <w:rFonts w:ascii="Calibri" w:hAnsi="Calibri" w:cs="Calibri"/>
          <w:b/>
          <w:color w:val="auto"/>
          <w:sz w:val="22"/>
          <w:szCs w:val="22"/>
        </w:rPr>
        <w:t>Temps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de travail </w:t>
      </w:r>
      <w:r w:rsidRPr="003F01ED">
        <w:rPr>
          <w:rFonts w:ascii="Calibri" w:hAnsi="Calibri" w:cs="Calibri"/>
          <w:b/>
          <w:color w:val="auto"/>
          <w:sz w:val="22"/>
          <w:szCs w:val="22"/>
        </w:rPr>
        <w:t>3</w:t>
      </w:r>
      <w:r w:rsidR="00347F2A">
        <w:rPr>
          <w:rFonts w:ascii="Calibri" w:hAnsi="Calibri" w:cs="Calibri"/>
          <w:b/>
          <w:color w:val="auto"/>
          <w:sz w:val="22"/>
          <w:szCs w:val="22"/>
        </w:rPr>
        <w:t>5</w:t>
      </w:r>
      <w:r w:rsidR="006E39FA" w:rsidRPr="003F01ED">
        <w:rPr>
          <w:rFonts w:ascii="Calibri" w:hAnsi="Calibri" w:cs="Calibri"/>
          <w:b/>
          <w:color w:val="auto"/>
          <w:sz w:val="22"/>
          <w:szCs w:val="22"/>
        </w:rPr>
        <w:t>H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hebdomadaires:</w:t>
      </w:r>
    </w:p>
    <w:p w14:paraId="702AE793" w14:textId="79C9134F" w:rsidR="00543FCC" w:rsidRPr="003F01ED" w:rsidRDefault="009C6980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Du lundi au </w:t>
      </w:r>
      <w:r w:rsidR="008D67E8">
        <w:rPr>
          <w:rFonts w:ascii="Calibri" w:eastAsia="Times New Roman" w:hAnsi="Calibri" w:cs="Calibri"/>
          <w:color w:val="auto"/>
          <w:sz w:val="22"/>
          <w:szCs w:val="22"/>
        </w:rPr>
        <w:t>jeudi</w:t>
      </w:r>
      <w:r w:rsidR="005E6F96"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de </w:t>
      </w:r>
      <w:r w:rsidR="006E39FA" w:rsidRPr="003F01ED">
        <w:rPr>
          <w:rFonts w:ascii="Calibri" w:eastAsia="Times New Roman" w:hAnsi="Calibri" w:cs="Calibri"/>
          <w:color w:val="auto"/>
          <w:sz w:val="22"/>
          <w:szCs w:val="22"/>
        </w:rPr>
        <w:t>8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>H à 12H et de 13H à 1</w:t>
      </w:r>
      <w:r w:rsidR="001F3275">
        <w:rPr>
          <w:rFonts w:ascii="Calibri" w:eastAsia="Times New Roman" w:hAnsi="Calibri" w:cs="Calibri"/>
          <w:color w:val="auto"/>
          <w:sz w:val="22"/>
          <w:szCs w:val="22"/>
        </w:rPr>
        <w:t>6</w:t>
      </w:r>
      <w:r w:rsidR="00543FCC"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 w:rsidR="001F3275">
        <w:rPr>
          <w:rFonts w:ascii="Calibri" w:eastAsia="Times New Roman" w:hAnsi="Calibri" w:cs="Calibri"/>
          <w:color w:val="auto"/>
          <w:sz w:val="22"/>
          <w:szCs w:val="22"/>
        </w:rPr>
        <w:t>45</w:t>
      </w:r>
      <w:r w:rsidR="008D67E8">
        <w:rPr>
          <w:rFonts w:ascii="Calibri" w:eastAsia="Times New Roman" w:hAnsi="Calibri" w:cs="Calibri"/>
          <w:color w:val="auto"/>
          <w:sz w:val="22"/>
          <w:szCs w:val="22"/>
        </w:rPr>
        <w:t xml:space="preserve"> et le vendredi de 8H à 12H.</w:t>
      </w:r>
    </w:p>
    <w:p w14:paraId="525D8728" w14:textId="77777777" w:rsidR="00B47ACD" w:rsidRPr="003F01ED" w:rsidRDefault="00B47ACD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725AE553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5C829A07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195BED4A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241C9691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Cs w:val="21"/>
          <w:shd w:val="clear" w:color="auto" w:fill="FFFFFF"/>
        </w:rPr>
        <w:t xml:space="preserve">Merci d’envoyer votre lettre de motivation et CV </w:t>
      </w: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:</w:t>
      </w:r>
    </w:p>
    <w:p w14:paraId="77C9046D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  <w:t>A l’attention de Madame le Maire</w:t>
      </w:r>
    </w:p>
    <w:p w14:paraId="75BBBBEF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Place de la l’Hôtel de Ville - 93420 Villepinte</w:t>
      </w:r>
    </w:p>
    <w:p w14:paraId="3E25C738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Ou</w:t>
      </w:r>
    </w:p>
    <w:p w14:paraId="4A5891E0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4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 xml:space="preserve">Par email à : </w:t>
      </w:r>
      <w:hyperlink r:id="rId11" w:history="1">
        <w:r w:rsidRPr="00BA5ADD">
          <w:rPr>
            <w:rFonts w:ascii="Calibri" w:eastAsiaTheme="minorHAnsi" w:hAnsi="Calibri" w:cs="Calibri"/>
            <w:b/>
            <w:color w:val="auto"/>
            <w:sz w:val="24"/>
            <w:szCs w:val="21"/>
            <w:shd w:val="clear" w:color="auto" w:fill="FFFFFF"/>
          </w:rPr>
          <w:t>courrier@ville-villepinte.fr</w:t>
        </w:r>
      </w:hyperlink>
    </w:p>
    <w:p w14:paraId="42E112BF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4F98F118" w14:textId="573DCF11" w:rsidR="00EB4484" w:rsidRPr="00BA5ADD" w:rsidRDefault="00EB4484" w:rsidP="003208DD">
      <w:pPr>
        <w:ind w:right="1349"/>
        <w:jc w:val="center"/>
        <w:rPr>
          <w:rFonts w:ascii="Calibri" w:hAnsi="Calibri" w:cs="Calibri"/>
          <w:b/>
          <w:color w:val="auto"/>
          <w:sz w:val="28"/>
        </w:rPr>
      </w:pPr>
      <w:r w:rsidRPr="003F01ED">
        <w:rPr>
          <w:rFonts w:ascii="Calibri" w:hAnsi="Calibri" w:cs="Calibri"/>
          <w:b/>
          <w:color w:val="FF0000"/>
          <w:sz w:val="28"/>
        </w:rPr>
        <w:t xml:space="preserve">au plus tard le </w:t>
      </w:r>
      <w:r w:rsidR="00F81C02">
        <w:rPr>
          <w:rFonts w:ascii="Calibri" w:hAnsi="Calibri" w:cs="Calibri"/>
          <w:b/>
          <w:color w:val="FF0000"/>
          <w:sz w:val="28"/>
        </w:rPr>
        <w:t>30 avril 2024</w:t>
      </w:r>
      <w:bookmarkStart w:id="0" w:name="_GoBack"/>
      <w:bookmarkEnd w:id="0"/>
    </w:p>
    <w:p w14:paraId="180FCDE0" w14:textId="77777777" w:rsidR="00EB4484" w:rsidRPr="00BA5ADD" w:rsidRDefault="00EB4484" w:rsidP="00EB4484">
      <w:pPr>
        <w:jc w:val="both"/>
        <w:rPr>
          <w:rFonts w:ascii="Calibri" w:eastAsia="Times New Roman" w:hAnsi="Calibri" w:cs="Calibri"/>
          <w:color w:val="auto"/>
        </w:rPr>
      </w:pPr>
    </w:p>
    <w:sectPr w:rsidR="00EB4484" w:rsidRPr="00BA5ADD" w:rsidSect="003208DD">
      <w:footerReference w:type="default" r:id="rId12"/>
      <w:headerReference w:type="first" r:id="rId13"/>
      <w:type w:val="continuous"/>
      <w:pgSz w:w="11907" w:h="16839" w:code="1"/>
      <w:pgMar w:top="720" w:right="720" w:bottom="720" w:left="119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99F" w14:textId="77777777" w:rsidR="001F3275" w:rsidRDefault="001F3275">
      <w:r>
        <w:separator/>
      </w:r>
    </w:p>
  </w:endnote>
  <w:endnote w:type="continuationSeparator" w:id="0">
    <w:p w14:paraId="15E2CE71" w14:textId="77777777" w:rsidR="001F3275" w:rsidRDefault="001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AD2" w14:textId="5DCD6056" w:rsidR="001F3275" w:rsidRPr="00F1279D" w:rsidRDefault="001F3275" w:rsidP="00BC01FC">
    <w:pPr>
      <w:jc w:val="center"/>
      <w:rPr>
        <w:rFonts w:ascii="Calibri" w:hAnsi="Calibri" w:cs="Calibri"/>
        <w:caps/>
        <w:color w:val="000000" w:themeColor="text1"/>
        <w:sz w:val="22"/>
        <w:szCs w:val="22"/>
      </w:rPr>
    </w:pPr>
    <w:r w:rsidRPr="00F1279D">
      <w:rPr>
        <w:rFonts w:ascii="Calibri" w:hAnsi="Calibri" w:cs="Calibri"/>
        <w:color w:val="000000" w:themeColor="text1"/>
        <w:sz w:val="22"/>
        <w:szCs w:val="22"/>
      </w:rPr>
      <w:t xml:space="preserve">Direction des Ressources Humaines – Service  Emploi &amp; </w:t>
    </w:r>
    <w:r>
      <w:rPr>
        <w:rFonts w:ascii="Calibri" w:hAnsi="Calibri" w:cs="Calibri"/>
        <w:color w:val="000000" w:themeColor="text1"/>
        <w:sz w:val="22"/>
        <w:szCs w:val="22"/>
      </w:rPr>
      <w:t>Compétences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B5B9" w14:textId="77777777" w:rsidR="001F3275" w:rsidRDefault="001F3275">
      <w:r>
        <w:separator/>
      </w:r>
    </w:p>
  </w:footnote>
  <w:footnote w:type="continuationSeparator" w:id="0">
    <w:p w14:paraId="73A7AEE8" w14:textId="77777777" w:rsidR="001F3275" w:rsidRDefault="001F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712" w14:textId="697600EA" w:rsidR="001F3275" w:rsidRDefault="001F3275" w:rsidP="000A77E6">
    <w:pPr>
      <w:tabs>
        <w:tab w:val="left" w:pos="1800"/>
      </w:tabs>
    </w:pPr>
    <w:r w:rsidRPr="006B2B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191682" wp14:editId="08E3671C">
          <wp:simplePos x="0" y="0"/>
          <wp:positionH relativeFrom="margin">
            <wp:posOffset>-160020</wp:posOffset>
          </wp:positionH>
          <wp:positionV relativeFrom="paragraph">
            <wp:posOffset>182880</wp:posOffset>
          </wp:positionV>
          <wp:extent cx="1231806" cy="673100"/>
          <wp:effectExtent l="0" t="0" r="6985" b="0"/>
          <wp:wrapNone/>
          <wp:docPr id="18" name="Image 18" descr="C:\Users\Marion BROTHIER\Desktop\Charte graphique\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 BROTHIER\Desktop\Charte graphique\LOGO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43C" w14:textId="17D88BC0" w:rsidR="001F3275" w:rsidRDefault="001F3275" w:rsidP="000A77E6">
    <w:pPr>
      <w:tabs>
        <w:tab w:val="left" w:pos="1800"/>
      </w:tabs>
    </w:pPr>
  </w:p>
  <w:p w14:paraId="3955AB58" w14:textId="302E34BA" w:rsidR="001F3275" w:rsidRDefault="001F3275" w:rsidP="009A4AF5">
    <w:pPr>
      <w:tabs>
        <w:tab w:val="left" w:pos="1800"/>
      </w:tabs>
      <w:ind w:firstLine="709"/>
    </w:pPr>
  </w:p>
  <w:p w14:paraId="269B15A1" w14:textId="551C7E70" w:rsidR="001F3275" w:rsidRDefault="001F3275" w:rsidP="000A77E6">
    <w:pPr>
      <w:tabs>
        <w:tab w:val="left" w:pos="1800"/>
      </w:tabs>
    </w:pPr>
    <w:r>
      <w:tab/>
    </w:r>
  </w:p>
  <w:p w14:paraId="26997FFB" w14:textId="77777777" w:rsidR="001F3275" w:rsidRPr="000A77E6" w:rsidRDefault="001F3275" w:rsidP="000A77E6">
    <w:pPr>
      <w:tabs>
        <w:tab w:val="left" w:pos="1800"/>
      </w:tabs>
      <w:rPr>
        <w:rFonts w:ascii="Calibri" w:hAnsi="Calibri" w:cs="Calibri"/>
      </w:rPr>
    </w:pPr>
  </w:p>
  <w:p w14:paraId="69CF8664" w14:textId="7E250D7F" w:rsidR="001F3275" w:rsidRPr="000A77E6" w:rsidRDefault="001F3275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Référence de l’offre : </w:t>
    </w:r>
    <w:r>
      <w:rPr>
        <w:rFonts w:ascii="Calibri" w:hAnsi="Calibri" w:cs="Calibri"/>
      </w:rPr>
      <w:t>JOB D’ETE</w:t>
    </w:r>
  </w:p>
  <w:p w14:paraId="59638BBC" w14:textId="6B69A20F" w:rsidR="001F3275" w:rsidRPr="000A77E6" w:rsidRDefault="001F3275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Date : </w:t>
    </w:r>
    <w:r>
      <w:rPr>
        <w:rFonts w:ascii="Calibri" w:hAnsi="Calibri" w:cs="Calibri"/>
      </w:rPr>
      <w:t>22/02</w:t>
    </w:r>
    <w:r w:rsidRPr="000A77E6">
      <w:rPr>
        <w:rFonts w:ascii="Calibri" w:hAnsi="Calibri" w:cs="Calibri"/>
      </w:rPr>
      <w:t>/</w:t>
    </w:r>
    <w:r>
      <w:rPr>
        <w:rFonts w:ascii="Calibri" w:hAnsi="Calibri" w:cs="Calibri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67D1C35"/>
    <w:multiLevelType w:val="hybridMultilevel"/>
    <w:tmpl w:val="A3940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445"/>
    <w:multiLevelType w:val="hybridMultilevel"/>
    <w:tmpl w:val="8B70DA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909"/>
    <w:multiLevelType w:val="hybridMultilevel"/>
    <w:tmpl w:val="E534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 w15:restartNumberingAfterBreak="0">
    <w:nsid w:val="2511335E"/>
    <w:multiLevelType w:val="hybridMultilevel"/>
    <w:tmpl w:val="A076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E44"/>
    <w:multiLevelType w:val="hybridMultilevel"/>
    <w:tmpl w:val="425C57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9" w15:restartNumberingAfterBreak="0">
    <w:nsid w:val="3E5F0527"/>
    <w:multiLevelType w:val="hybridMultilevel"/>
    <w:tmpl w:val="CD10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B43"/>
    <w:multiLevelType w:val="hybridMultilevel"/>
    <w:tmpl w:val="0BDA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392"/>
    <w:multiLevelType w:val="hybridMultilevel"/>
    <w:tmpl w:val="9132BA2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3D42998"/>
    <w:multiLevelType w:val="hybridMultilevel"/>
    <w:tmpl w:val="E3C8F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75A8"/>
    <w:multiLevelType w:val="hybridMultilevel"/>
    <w:tmpl w:val="E2268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63605"/>
    <w:multiLevelType w:val="hybridMultilevel"/>
    <w:tmpl w:val="9D8C9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84"/>
    <w:multiLevelType w:val="hybridMultilevel"/>
    <w:tmpl w:val="7DFE1F7C"/>
    <w:lvl w:ilvl="0" w:tplc="981CDD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3BA9"/>
    <w:multiLevelType w:val="hybridMultilevel"/>
    <w:tmpl w:val="2290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2E85"/>
    <w:multiLevelType w:val="hybridMultilevel"/>
    <w:tmpl w:val="A9328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000426"/>
    <w:rsid w:val="00012CA1"/>
    <w:rsid w:val="00012CCE"/>
    <w:rsid w:val="00012CE6"/>
    <w:rsid w:val="0001316A"/>
    <w:rsid w:val="00015C34"/>
    <w:rsid w:val="00023BEA"/>
    <w:rsid w:val="00045C5A"/>
    <w:rsid w:val="00047D15"/>
    <w:rsid w:val="00055926"/>
    <w:rsid w:val="00063E1D"/>
    <w:rsid w:val="000713EC"/>
    <w:rsid w:val="000869B9"/>
    <w:rsid w:val="000A3634"/>
    <w:rsid w:val="000A4BBC"/>
    <w:rsid w:val="000A6A45"/>
    <w:rsid w:val="000A77E6"/>
    <w:rsid w:val="000B1103"/>
    <w:rsid w:val="000B17BF"/>
    <w:rsid w:val="000B4DD9"/>
    <w:rsid w:val="000C315D"/>
    <w:rsid w:val="000D20B3"/>
    <w:rsid w:val="000D4873"/>
    <w:rsid w:val="000E0B29"/>
    <w:rsid w:val="000F25C8"/>
    <w:rsid w:val="00101B6E"/>
    <w:rsid w:val="0010269D"/>
    <w:rsid w:val="00104645"/>
    <w:rsid w:val="00106628"/>
    <w:rsid w:val="00117AAC"/>
    <w:rsid w:val="00120D38"/>
    <w:rsid w:val="0014466F"/>
    <w:rsid w:val="00145AE5"/>
    <w:rsid w:val="00152CEA"/>
    <w:rsid w:val="001531D1"/>
    <w:rsid w:val="00156A90"/>
    <w:rsid w:val="0016179E"/>
    <w:rsid w:val="00165F84"/>
    <w:rsid w:val="00166FBE"/>
    <w:rsid w:val="00176484"/>
    <w:rsid w:val="0017792D"/>
    <w:rsid w:val="0018221B"/>
    <w:rsid w:val="00182ABA"/>
    <w:rsid w:val="00183C4C"/>
    <w:rsid w:val="00186E39"/>
    <w:rsid w:val="00192704"/>
    <w:rsid w:val="00197867"/>
    <w:rsid w:val="001A5706"/>
    <w:rsid w:val="001A7FCD"/>
    <w:rsid w:val="001B6D40"/>
    <w:rsid w:val="001C0467"/>
    <w:rsid w:val="001C23F3"/>
    <w:rsid w:val="001D63FA"/>
    <w:rsid w:val="001D646D"/>
    <w:rsid w:val="001E45FC"/>
    <w:rsid w:val="001E5D81"/>
    <w:rsid w:val="001E689A"/>
    <w:rsid w:val="001E7879"/>
    <w:rsid w:val="001F3275"/>
    <w:rsid w:val="001F53EE"/>
    <w:rsid w:val="00203594"/>
    <w:rsid w:val="00213F53"/>
    <w:rsid w:val="0021538A"/>
    <w:rsid w:val="00215C8A"/>
    <w:rsid w:val="00215E2C"/>
    <w:rsid w:val="00220045"/>
    <w:rsid w:val="00221943"/>
    <w:rsid w:val="002251C1"/>
    <w:rsid w:val="00232B36"/>
    <w:rsid w:val="0023358D"/>
    <w:rsid w:val="00237907"/>
    <w:rsid w:val="0024217D"/>
    <w:rsid w:val="00242FB9"/>
    <w:rsid w:val="00244176"/>
    <w:rsid w:val="002531F1"/>
    <w:rsid w:val="002627AA"/>
    <w:rsid w:val="0027456F"/>
    <w:rsid w:val="002817F1"/>
    <w:rsid w:val="002850FF"/>
    <w:rsid w:val="00286949"/>
    <w:rsid w:val="00287459"/>
    <w:rsid w:val="0029323C"/>
    <w:rsid w:val="00296C0F"/>
    <w:rsid w:val="002A57CA"/>
    <w:rsid w:val="002B6B08"/>
    <w:rsid w:val="002C0303"/>
    <w:rsid w:val="002C5A6C"/>
    <w:rsid w:val="002C7DE8"/>
    <w:rsid w:val="002E135F"/>
    <w:rsid w:val="002E3063"/>
    <w:rsid w:val="002F5785"/>
    <w:rsid w:val="00306A38"/>
    <w:rsid w:val="00310983"/>
    <w:rsid w:val="00310D4D"/>
    <w:rsid w:val="00311637"/>
    <w:rsid w:val="003143B2"/>
    <w:rsid w:val="00314D71"/>
    <w:rsid w:val="003208DD"/>
    <w:rsid w:val="00322A85"/>
    <w:rsid w:val="003240E9"/>
    <w:rsid w:val="00333139"/>
    <w:rsid w:val="003349CE"/>
    <w:rsid w:val="00346DC2"/>
    <w:rsid w:val="00347F2A"/>
    <w:rsid w:val="00352567"/>
    <w:rsid w:val="00354D73"/>
    <w:rsid w:val="00361427"/>
    <w:rsid w:val="003635B3"/>
    <w:rsid w:val="00367D2B"/>
    <w:rsid w:val="00370C36"/>
    <w:rsid w:val="0037386C"/>
    <w:rsid w:val="00373D4F"/>
    <w:rsid w:val="003805FD"/>
    <w:rsid w:val="003814E8"/>
    <w:rsid w:val="00395874"/>
    <w:rsid w:val="003A2403"/>
    <w:rsid w:val="003B43D9"/>
    <w:rsid w:val="003D2D73"/>
    <w:rsid w:val="003D2F1B"/>
    <w:rsid w:val="003F01ED"/>
    <w:rsid w:val="003F50B5"/>
    <w:rsid w:val="00407FF7"/>
    <w:rsid w:val="00410C96"/>
    <w:rsid w:val="004204F8"/>
    <w:rsid w:val="00421944"/>
    <w:rsid w:val="004328C3"/>
    <w:rsid w:val="004331CE"/>
    <w:rsid w:val="00435B77"/>
    <w:rsid w:val="0043701D"/>
    <w:rsid w:val="004375CC"/>
    <w:rsid w:val="0044034E"/>
    <w:rsid w:val="004403B1"/>
    <w:rsid w:val="00442B56"/>
    <w:rsid w:val="0044414D"/>
    <w:rsid w:val="00445085"/>
    <w:rsid w:val="00445B25"/>
    <w:rsid w:val="0045065B"/>
    <w:rsid w:val="00450F0C"/>
    <w:rsid w:val="00451790"/>
    <w:rsid w:val="004563DE"/>
    <w:rsid w:val="004571E9"/>
    <w:rsid w:val="004648B4"/>
    <w:rsid w:val="00466D44"/>
    <w:rsid w:val="00471548"/>
    <w:rsid w:val="004719F1"/>
    <w:rsid w:val="0047249B"/>
    <w:rsid w:val="0047303C"/>
    <w:rsid w:val="00477CA2"/>
    <w:rsid w:val="00480822"/>
    <w:rsid w:val="00484E15"/>
    <w:rsid w:val="00485A5D"/>
    <w:rsid w:val="00493220"/>
    <w:rsid w:val="004A3D44"/>
    <w:rsid w:val="004A4E64"/>
    <w:rsid w:val="004B2788"/>
    <w:rsid w:val="004B5E74"/>
    <w:rsid w:val="004B70F5"/>
    <w:rsid w:val="004C26E1"/>
    <w:rsid w:val="004D0EA7"/>
    <w:rsid w:val="004D3604"/>
    <w:rsid w:val="004D6AA7"/>
    <w:rsid w:val="004D7267"/>
    <w:rsid w:val="004F2933"/>
    <w:rsid w:val="004F46C0"/>
    <w:rsid w:val="004F700A"/>
    <w:rsid w:val="004F72C8"/>
    <w:rsid w:val="004F75D8"/>
    <w:rsid w:val="005009B5"/>
    <w:rsid w:val="005060C5"/>
    <w:rsid w:val="00506A57"/>
    <w:rsid w:val="00506C07"/>
    <w:rsid w:val="00521676"/>
    <w:rsid w:val="00523292"/>
    <w:rsid w:val="00523854"/>
    <w:rsid w:val="00536709"/>
    <w:rsid w:val="00543FCC"/>
    <w:rsid w:val="00547332"/>
    <w:rsid w:val="00565EFF"/>
    <w:rsid w:val="005704C4"/>
    <w:rsid w:val="00572E90"/>
    <w:rsid w:val="00573359"/>
    <w:rsid w:val="005743BC"/>
    <w:rsid w:val="00575E81"/>
    <w:rsid w:val="00577E29"/>
    <w:rsid w:val="00581BB9"/>
    <w:rsid w:val="0059355D"/>
    <w:rsid w:val="005B7570"/>
    <w:rsid w:val="005C7DD9"/>
    <w:rsid w:val="005E3CB4"/>
    <w:rsid w:val="005E67EE"/>
    <w:rsid w:val="005E6F96"/>
    <w:rsid w:val="005F035E"/>
    <w:rsid w:val="005F231F"/>
    <w:rsid w:val="006047A8"/>
    <w:rsid w:val="006124C3"/>
    <w:rsid w:val="00612A20"/>
    <w:rsid w:val="0061377D"/>
    <w:rsid w:val="0062451D"/>
    <w:rsid w:val="00625BB5"/>
    <w:rsid w:val="00627391"/>
    <w:rsid w:val="00637A1C"/>
    <w:rsid w:val="00646484"/>
    <w:rsid w:val="00652500"/>
    <w:rsid w:val="00652BC1"/>
    <w:rsid w:val="00653789"/>
    <w:rsid w:val="006626C2"/>
    <w:rsid w:val="0066339E"/>
    <w:rsid w:val="006736E4"/>
    <w:rsid w:val="00681C65"/>
    <w:rsid w:val="00682BEF"/>
    <w:rsid w:val="00693186"/>
    <w:rsid w:val="006A6E72"/>
    <w:rsid w:val="006B5508"/>
    <w:rsid w:val="006C0973"/>
    <w:rsid w:val="006C6164"/>
    <w:rsid w:val="006D702D"/>
    <w:rsid w:val="006D7C39"/>
    <w:rsid w:val="006E122F"/>
    <w:rsid w:val="006E2903"/>
    <w:rsid w:val="006E39FA"/>
    <w:rsid w:val="006E4FE5"/>
    <w:rsid w:val="006F12BA"/>
    <w:rsid w:val="006F6DC1"/>
    <w:rsid w:val="00700FD7"/>
    <w:rsid w:val="0070549B"/>
    <w:rsid w:val="0073298C"/>
    <w:rsid w:val="00737DD3"/>
    <w:rsid w:val="00740442"/>
    <w:rsid w:val="00741359"/>
    <w:rsid w:val="00746D0C"/>
    <w:rsid w:val="00752BC9"/>
    <w:rsid w:val="0075542F"/>
    <w:rsid w:val="0077554F"/>
    <w:rsid w:val="00783859"/>
    <w:rsid w:val="007912FD"/>
    <w:rsid w:val="0079208E"/>
    <w:rsid w:val="007B18E6"/>
    <w:rsid w:val="007C6A5E"/>
    <w:rsid w:val="007D5D05"/>
    <w:rsid w:val="007E2AD4"/>
    <w:rsid w:val="007E540D"/>
    <w:rsid w:val="007F3AAD"/>
    <w:rsid w:val="00805922"/>
    <w:rsid w:val="00812B3C"/>
    <w:rsid w:val="008139AD"/>
    <w:rsid w:val="008150B0"/>
    <w:rsid w:val="00817D4A"/>
    <w:rsid w:val="008210D5"/>
    <w:rsid w:val="008238E0"/>
    <w:rsid w:val="00830BDF"/>
    <w:rsid w:val="00837C4E"/>
    <w:rsid w:val="00840725"/>
    <w:rsid w:val="00841BCF"/>
    <w:rsid w:val="00864908"/>
    <w:rsid w:val="0087226D"/>
    <w:rsid w:val="00872942"/>
    <w:rsid w:val="00874DAD"/>
    <w:rsid w:val="00885CBF"/>
    <w:rsid w:val="0089012E"/>
    <w:rsid w:val="0089768C"/>
    <w:rsid w:val="008B06AC"/>
    <w:rsid w:val="008B11DD"/>
    <w:rsid w:val="008B75D4"/>
    <w:rsid w:val="008C0975"/>
    <w:rsid w:val="008C1E24"/>
    <w:rsid w:val="008C55C3"/>
    <w:rsid w:val="008C5FF9"/>
    <w:rsid w:val="008D67E8"/>
    <w:rsid w:val="008D6D05"/>
    <w:rsid w:val="008E30E6"/>
    <w:rsid w:val="008E654E"/>
    <w:rsid w:val="008F7974"/>
    <w:rsid w:val="00901957"/>
    <w:rsid w:val="0090529D"/>
    <w:rsid w:val="00911AA3"/>
    <w:rsid w:val="00912BC2"/>
    <w:rsid w:val="00920457"/>
    <w:rsid w:val="009311C5"/>
    <w:rsid w:val="009553AC"/>
    <w:rsid w:val="00955EC1"/>
    <w:rsid w:val="0095683E"/>
    <w:rsid w:val="0096726F"/>
    <w:rsid w:val="00973DF2"/>
    <w:rsid w:val="00977A37"/>
    <w:rsid w:val="00984618"/>
    <w:rsid w:val="00997CF2"/>
    <w:rsid w:val="009A1060"/>
    <w:rsid w:val="009A1BF7"/>
    <w:rsid w:val="009A4AF5"/>
    <w:rsid w:val="009A636B"/>
    <w:rsid w:val="009C2CD6"/>
    <w:rsid w:val="009C35B7"/>
    <w:rsid w:val="009C5006"/>
    <w:rsid w:val="009C6980"/>
    <w:rsid w:val="009D0197"/>
    <w:rsid w:val="009D23C1"/>
    <w:rsid w:val="009F34C8"/>
    <w:rsid w:val="00A22376"/>
    <w:rsid w:val="00A51431"/>
    <w:rsid w:val="00A60D97"/>
    <w:rsid w:val="00A75B75"/>
    <w:rsid w:val="00A7773C"/>
    <w:rsid w:val="00A80473"/>
    <w:rsid w:val="00A814F2"/>
    <w:rsid w:val="00A84FA6"/>
    <w:rsid w:val="00A8597D"/>
    <w:rsid w:val="00A9319B"/>
    <w:rsid w:val="00A961BB"/>
    <w:rsid w:val="00AA65ED"/>
    <w:rsid w:val="00AC3FBE"/>
    <w:rsid w:val="00AC4789"/>
    <w:rsid w:val="00AC5B19"/>
    <w:rsid w:val="00AD602F"/>
    <w:rsid w:val="00AE5D09"/>
    <w:rsid w:val="00AF0431"/>
    <w:rsid w:val="00AF42D9"/>
    <w:rsid w:val="00AF5038"/>
    <w:rsid w:val="00AF598C"/>
    <w:rsid w:val="00B01297"/>
    <w:rsid w:val="00B01BC8"/>
    <w:rsid w:val="00B0332B"/>
    <w:rsid w:val="00B12884"/>
    <w:rsid w:val="00B16F98"/>
    <w:rsid w:val="00B26DFC"/>
    <w:rsid w:val="00B34DD1"/>
    <w:rsid w:val="00B43170"/>
    <w:rsid w:val="00B4777F"/>
    <w:rsid w:val="00B47ACD"/>
    <w:rsid w:val="00B60A6A"/>
    <w:rsid w:val="00B66665"/>
    <w:rsid w:val="00B70449"/>
    <w:rsid w:val="00B7501C"/>
    <w:rsid w:val="00B90E5A"/>
    <w:rsid w:val="00B96D6A"/>
    <w:rsid w:val="00BA0961"/>
    <w:rsid w:val="00BA139A"/>
    <w:rsid w:val="00BA5ADD"/>
    <w:rsid w:val="00BA7251"/>
    <w:rsid w:val="00BB3B71"/>
    <w:rsid w:val="00BC01FC"/>
    <w:rsid w:val="00BC0751"/>
    <w:rsid w:val="00BC3B3F"/>
    <w:rsid w:val="00BC53B4"/>
    <w:rsid w:val="00BC5B5E"/>
    <w:rsid w:val="00BE0EEA"/>
    <w:rsid w:val="00BE18E3"/>
    <w:rsid w:val="00BE4836"/>
    <w:rsid w:val="00BE6858"/>
    <w:rsid w:val="00BE7FCF"/>
    <w:rsid w:val="00BF3353"/>
    <w:rsid w:val="00BF36A4"/>
    <w:rsid w:val="00C11AF2"/>
    <w:rsid w:val="00C207F9"/>
    <w:rsid w:val="00C230E1"/>
    <w:rsid w:val="00C26DFF"/>
    <w:rsid w:val="00C2707F"/>
    <w:rsid w:val="00C32F06"/>
    <w:rsid w:val="00C34D4A"/>
    <w:rsid w:val="00C378C0"/>
    <w:rsid w:val="00C462C3"/>
    <w:rsid w:val="00C46481"/>
    <w:rsid w:val="00C50141"/>
    <w:rsid w:val="00C54BFB"/>
    <w:rsid w:val="00C565D2"/>
    <w:rsid w:val="00C61306"/>
    <w:rsid w:val="00C62568"/>
    <w:rsid w:val="00C67C86"/>
    <w:rsid w:val="00C725C0"/>
    <w:rsid w:val="00C72C56"/>
    <w:rsid w:val="00C768FA"/>
    <w:rsid w:val="00C87335"/>
    <w:rsid w:val="00C95075"/>
    <w:rsid w:val="00CA708A"/>
    <w:rsid w:val="00CB63FE"/>
    <w:rsid w:val="00CB7014"/>
    <w:rsid w:val="00CB71AD"/>
    <w:rsid w:val="00CC305B"/>
    <w:rsid w:val="00CC673B"/>
    <w:rsid w:val="00CC6FDA"/>
    <w:rsid w:val="00CD2213"/>
    <w:rsid w:val="00CE0989"/>
    <w:rsid w:val="00CE2B6E"/>
    <w:rsid w:val="00CF730F"/>
    <w:rsid w:val="00D05FED"/>
    <w:rsid w:val="00D0664A"/>
    <w:rsid w:val="00D17780"/>
    <w:rsid w:val="00D26EB1"/>
    <w:rsid w:val="00D3534F"/>
    <w:rsid w:val="00D432DB"/>
    <w:rsid w:val="00D43E30"/>
    <w:rsid w:val="00D45760"/>
    <w:rsid w:val="00D46D8D"/>
    <w:rsid w:val="00D517B5"/>
    <w:rsid w:val="00D52FD5"/>
    <w:rsid w:val="00D53483"/>
    <w:rsid w:val="00D54BEE"/>
    <w:rsid w:val="00D635FB"/>
    <w:rsid w:val="00D65484"/>
    <w:rsid w:val="00D67A80"/>
    <w:rsid w:val="00D70391"/>
    <w:rsid w:val="00D76F49"/>
    <w:rsid w:val="00D8190A"/>
    <w:rsid w:val="00D84D6F"/>
    <w:rsid w:val="00D94963"/>
    <w:rsid w:val="00DA14EA"/>
    <w:rsid w:val="00DB2D25"/>
    <w:rsid w:val="00DC0BF6"/>
    <w:rsid w:val="00DC1BB8"/>
    <w:rsid w:val="00DD1CB7"/>
    <w:rsid w:val="00DD3E31"/>
    <w:rsid w:val="00DD4E67"/>
    <w:rsid w:val="00DE6CE1"/>
    <w:rsid w:val="00DE7E8E"/>
    <w:rsid w:val="00DF3D4C"/>
    <w:rsid w:val="00DF5B23"/>
    <w:rsid w:val="00E318E0"/>
    <w:rsid w:val="00E36257"/>
    <w:rsid w:val="00E363E8"/>
    <w:rsid w:val="00E42C11"/>
    <w:rsid w:val="00E56341"/>
    <w:rsid w:val="00E73483"/>
    <w:rsid w:val="00E764F1"/>
    <w:rsid w:val="00E92659"/>
    <w:rsid w:val="00E96DFC"/>
    <w:rsid w:val="00EA3D8B"/>
    <w:rsid w:val="00EB011B"/>
    <w:rsid w:val="00EB4484"/>
    <w:rsid w:val="00EC788D"/>
    <w:rsid w:val="00EC7930"/>
    <w:rsid w:val="00ED0905"/>
    <w:rsid w:val="00ED647F"/>
    <w:rsid w:val="00EF7047"/>
    <w:rsid w:val="00EF7ACB"/>
    <w:rsid w:val="00F002FE"/>
    <w:rsid w:val="00F01829"/>
    <w:rsid w:val="00F066D5"/>
    <w:rsid w:val="00F10D2D"/>
    <w:rsid w:val="00F1279D"/>
    <w:rsid w:val="00F16013"/>
    <w:rsid w:val="00F22D4C"/>
    <w:rsid w:val="00F26926"/>
    <w:rsid w:val="00F31C07"/>
    <w:rsid w:val="00F413CA"/>
    <w:rsid w:val="00F4559E"/>
    <w:rsid w:val="00F53C85"/>
    <w:rsid w:val="00F64207"/>
    <w:rsid w:val="00F70B20"/>
    <w:rsid w:val="00F81C02"/>
    <w:rsid w:val="00F97812"/>
    <w:rsid w:val="00FA0262"/>
    <w:rsid w:val="00FA04F2"/>
    <w:rsid w:val="00FA0B3D"/>
    <w:rsid w:val="00FA180A"/>
    <w:rsid w:val="00FA3F37"/>
    <w:rsid w:val="00FA4428"/>
    <w:rsid w:val="00FB24FD"/>
    <w:rsid w:val="00FC006E"/>
    <w:rsid w:val="00FC1F9A"/>
    <w:rsid w:val="00FC257F"/>
    <w:rsid w:val="00FD0604"/>
    <w:rsid w:val="00FD130B"/>
    <w:rsid w:val="00FE1145"/>
    <w:rsid w:val="00FE5161"/>
    <w:rsid w:val="00FE5C1F"/>
    <w:rsid w:val="00FF2672"/>
    <w:rsid w:val="00FF288E"/>
    <w:rsid w:val="00FF3566"/>
    <w:rsid w:val="00FF70AA"/>
    <w:rsid w:val="00FF750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7CA1E80"/>
  <w15:docId w15:val="{096AF901-A882-4DDF-876F-83D1E33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A7F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A7F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A7F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A7F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A7F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A7F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A7F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A7F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1A7F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A7FC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1A7FCD"/>
    <w:pPr>
      <w:ind w:left="720"/>
    </w:pPr>
  </w:style>
  <w:style w:type="paragraph" w:customStyle="1" w:styleId="Section">
    <w:name w:val="Section"/>
    <w:basedOn w:val="Normal"/>
    <w:uiPriority w:val="2"/>
    <w:qFormat/>
    <w:rsid w:val="001A7F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us-section">
    <w:name w:val="Sous-section"/>
    <w:basedOn w:val="Normal"/>
    <w:uiPriority w:val="2"/>
    <w:qFormat/>
    <w:rsid w:val="001A7FCD"/>
    <w:pPr>
      <w:spacing w:before="6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CD"/>
    <w:rPr>
      <w:color w:val="575F6D" w:themeColor="text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CD"/>
    <w:rPr>
      <w:color w:val="575F6D" w:themeColor="text2"/>
      <w:sz w:val="20"/>
    </w:rPr>
  </w:style>
  <w:style w:type="character" w:styleId="lev">
    <w:name w:val="Strong"/>
    <w:basedOn w:val="Policepardfaut"/>
    <w:uiPriority w:val="22"/>
    <w:qFormat/>
    <w:rsid w:val="001A7FCD"/>
    <w:rPr>
      <w:b/>
      <w:bCs/>
    </w:rPr>
  </w:style>
  <w:style w:type="character" w:styleId="Titredulivre">
    <w:name w:val="Book Title"/>
    <w:basedOn w:val="Policepardfaut"/>
    <w:uiPriority w:val="13"/>
    <w:qFormat/>
    <w:rsid w:val="001A7FC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character" w:styleId="Accentuation">
    <w:name w:val="Emphasis"/>
    <w:uiPriority w:val="20"/>
    <w:qFormat/>
    <w:rsid w:val="001A7F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A7F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7F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7FC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7FC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7FC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A7FC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1A7FC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1A7F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rsid w:val="001A7F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FCD"/>
    <w:rPr>
      <w:color w:val="E65B01" w:themeColor="accent1" w:themeShade="BF"/>
      <w:sz w:val="20"/>
    </w:rPr>
  </w:style>
  <w:style w:type="paragraph" w:styleId="Citation">
    <w:name w:val="Quote"/>
    <w:basedOn w:val="Normal"/>
    <w:link w:val="CitationCar"/>
    <w:uiPriority w:val="29"/>
    <w:qFormat/>
    <w:rsid w:val="001A7F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A7FCD"/>
    <w:rPr>
      <w:i/>
      <w:iCs/>
      <w:color w:val="414751" w:themeColor="text2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1A7F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rsid w:val="001A7F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FC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A7FC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1A7FC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1A7F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A7F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rsid w:val="001A7FCD"/>
    <w:pPr>
      <w:numPr>
        <w:numId w:val="1"/>
      </w:numPr>
    </w:pPr>
  </w:style>
  <w:style w:type="numbering" w:customStyle="1" w:styleId="Listepuces1">
    <w:name w:val="Liste à puces1"/>
    <w:uiPriority w:val="99"/>
    <w:rsid w:val="001A7FC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CD"/>
    <w:pPr>
      <w:spacing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CD"/>
    <w:rPr>
      <w:rFonts w:eastAsiaTheme="minorEastAsia" w:hAnsi="Tahoma" w:cstheme="minorBidi"/>
      <w:color w:val="575F6D" w:themeColor="text2"/>
      <w:sz w:val="16"/>
      <w:szCs w:val="16"/>
      <w:lang w:val="fr-FR"/>
    </w:rPr>
  </w:style>
  <w:style w:type="paragraph" w:styleId="Listepuces">
    <w:name w:val="List Bullet"/>
    <w:basedOn w:val="Retraitnormal"/>
    <w:uiPriority w:val="99"/>
    <w:unhideWhenUsed/>
    <w:rsid w:val="001A7FCD"/>
    <w:pPr>
      <w:numPr>
        <w:numId w:val="3"/>
      </w:numPr>
    </w:pPr>
  </w:style>
  <w:style w:type="paragraph" w:customStyle="1" w:styleId="Nom">
    <w:name w:val="Nom"/>
    <w:basedOn w:val="Normal"/>
    <w:uiPriority w:val="2"/>
    <w:qFormat/>
    <w:rsid w:val="001A7FCD"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rsid w:val="001A7FCD"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rsid w:val="001A7F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1A7F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sid w:val="001A7FCD"/>
    <w:rPr>
      <w:b/>
      <w:bCs/>
      <w:color w:val="414751" w:themeColor="text2" w:themeShade="BF"/>
      <w:sz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rsid w:val="001A7F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rsid w:val="001A7FC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sid w:val="001A7FC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unhideWhenUsed/>
    <w:rsid w:val="001A7F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1A7FC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rsid w:val="001A7FCD"/>
    <w:pPr>
      <w:spacing w:before="480" w:line="240" w:lineRule="auto"/>
    </w:pPr>
    <w:rPr>
      <w:b/>
      <w:bCs/>
      <w:color w:val="414751" w:themeColor="text2" w:themeShade="BF"/>
    </w:rPr>
  </w:style>
  <w:style w:type="character" w:styleId="Textedelespacerserv">
    <w:name w:val="Placeholder Text"/>
    <w:basedOn w:val="Policepardfaut"/>
    <w:uiPriority w:val="99"/>
    <w:unhideWhenUsed/>
    <w:rsid w:val="001A7FCD"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D635FB"/>
    <w:pPr>
      <w:ind w:left="720"/>
    </w:pPr>
  </w:style>
  <w:style w:type="paragraph" w:styleId="Corpsdetexte3">
    <w:name w:val="Body Text 3"/>
    <w:basedOn w:val="Normal"/>
    <w:link w:val="Corpsdetexte3Car"/>
    <w:rsid w:val="006C0973"/>
    <w:pPr>
      <w:tabs>
        <w:tab w:val="left" w:pos="142"/>
        <w:tab w:val="left" w:pos="9639"/>
      </w:tabs>
      <w:spacing w:line="240" w:lineRule="auto"/>
      <w:contextualSpacing w:val="0"/>
      <w:jc w:val="both"/>
    </w:pPr>
    <w:rPr>
      <w:rFonts w:ascii="Book Antiqua" w:eastAsia="Times New Roman" w:hAnsi="Book Antiqua" w:cs="Times New Roman"/>
      <w:color w:val="auto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C0973"/>
    <w:rPr>
      <w:rFonts w:ascii="Book Antiqua" w:eastAsia="Times New Roman" w:hAnsi="Book Antiqua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097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97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777F"/>
    <w:rPr>
      <w:color w:val="3B435B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127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1279D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64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647F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customStyle="1" w:styleId="Default">
    <w:name w:val="Default"/>
    <w:rsid w:val="0029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rier@ville-villepint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EB32F1-D00C-4656-92E9-BE19CE2A7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BE6F2F1F-D82A-4485-B166-B8D9731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5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Mairie de Tremblay En France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JOBS D’été 2024</dc:creator>
  <cp:lastModifiedBy>Aurelie BOUSSNENE</cp:lastModifiedBy>
  <cp:revision>5</cp:revision>
  <cp:lastPrinted>2024-02-22T08:36:00Z</cp:lastPrinted>
  <dcterms:created xsi:type="dcterms:W3CDTF">2024-03-05T14:39:00Z</dcterms:created>
  <dcterms:modified xsi:type="dcterms:W3CDTF">2024-03-08T15:54:00Z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