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256" w:rsidRDefault="00403256"/>
    <w:sdt>
      <w:sdtPr>
        <w:id w:val="20743126"/>
        <w:docPartObj>
          <w:docPartGallery w:val="Cover Pages"/>
          <w:docPartUnique/>
        </w:docPartObj>
      </w:sdtPr>
      <w:sdtEndPr>
        <w:rPr>
          <w:smallCaps/>
          <w:color w:val="000000"/>
          <w:sz w:val="24"/>
          <w:szCs w:val="24"/>
          <w:highlight w:val="green"/>
          <w:u w:val="single"/>
        </w:rPr>
      </w:sdtEndPr>
      <w:sdtContent>
        <w:p w:rsidR="00392FC8" w:rsidRDefault="00484C1A">
          <w:r>
            <w:rPr>
              <w:noProof/>
              <w:lang w:eastAsia="fr-FR"/>
            </w:rPr>
            <w:drawing>
              <wp:inline distT="0" distB="0" distL="0" distR="0">
                <wp:extent cx="1000970" cy="522111"/>
                <wp:effectExtent l="19050" t="0" r="8680" b="0"/>
                <wp:docPr id="1" name="Image 0" descr="LOG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b.jpg"/>
                        <pic:cNvPicPr/>
                      </pic:nvPicPr>
                      <pic:blipFill>
                        <a:blip r:embed="rId10" cstate="print"/>
                        <a:stretch>
                          <a:fillRect/>
                        </a:stretch>
                      </pic:blipFill>
                      <pic:spPr>
                        <a:xfrm>
                          <a:off x="0" y="0"/>
                          <a:ext cx="1006690" cy="525094"/>
                        </a:xfrm>
                        <a:prstGeom prst="rect">
                          <a:avLst/>
                        </a:prstGeom>
                      </pic:spPr>
                    </pic:pic>
                  </a:graphicData>
                </a:graphic>
              </wp:inline>
            </w:drawing>
          </w:r>
        </w:p>
        <w:p w:rsidR="00392FC8" w:rsidRDefault="00DC2A03">
          <w:r>
            <w:rPr>
              <w:noProof/>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83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rFonts w:asciiTheme="minorHAnsi" w:hAnsiTheme="minorHAnsi"/>
                            <w:b/>
                            <w:bCs/>
                            <w:color w:val="808080" w:themeColor="text1" w:themeTint="7F"/>
                            <w:sz w:val="32"/>
                            <w:szCs w:val="32"/>
                          </w:rPr>
                          <w:alias w:val="Société"/>
                          <w:id w:val="15866524"/>
                          <w:dataBinding w:prefixMappings="xmlns:ns0='http://schemas.openxmlformats.org/officeDocument/2006/extended-properties'" w:xpath="/ns0:Properties[1]/ns0:Company[1]" w:storeItemID="{6668398D-A668-4E3E-A5EB-62B293D839F1}"/>
                          <w:text/>
                        </w:sdtPr>
                        <w:sdtContent>
                          <w:p w:rsidR="00DC2A03" w:rsidRDefault="00DC2A03" w:rsidP="00E66BB6">
                            <w:pPr>
                              <w:jc w:val="center"/>
                              <w:rPr>
                                <w:b/>
                                <w:bCs/>
                                <w:color w:val="808080" w:themeColor="text1" w:themeTint="7F"/>
                                <w:sz w:val="32"/>
                                <w:szCs w:val="32"/>
                              </w:rPr>
                            </w:pPr>
                            <w:r w:rsidRPr="00E66BB6">
                              <w:rPr>
                                <w:rFonts w:asciiTheme="minorHAnsi" w:hAnsiTheme="minorHAnsi"/>
                                <w:b/>
                                <w:bCs/>
                                <w:color w:val="808080" w:themeColor="text1" w:themeTint="7F"/>
                                <w:sz w:val="32"/>
                                <w:szCs w:val="32"/>
                              </w:rPr>
                              <w:t>Mairie de Villepinte</w:t>
                            </w:r>
                          </w:p>
                        </w:sdtContent>
                      </w:sdt>
                      <w:p w:rsidR="00DC2A03" w:rsidRDefault="00DC2A03">
                        <w:pPr>
                          <w:rPr>
                            <w:b/>
                            <w:bCs/>
                            <w:color w:val="808080" w:themeColor="text1" w:themeTint="7F"/>
                            <w:sz w:val="32"/>
                            <w:szCs w:val="32"/>
                          </w:rPr>
                        </w:pPr>
                      </w:p>
                    </w:txbxContent>
                  </v:textbox>
                </v:rect>
                <v:rect id="_x0000_s1039" style="position:absolute;left:6494;top:11160;width:4998;height:1156;mso-position-horizontal-relative:margin;mso-position-vertical-relative:margin" filled="f" stroked="f">
                  <v:textbox style="mso-next-textbox:#_x0000_s1039;mso-fit-shape-to-text:t">
                    <w:txbxContent>
                      <w:sdt>
                        <w:sdtPr>
                          <w:rPr>
                            <w:sz w:val="96"/>
                            <w:szCs w:val="96"/>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DC2A03" w:rsidRDefault="00DC2A03">
                            <w:pPr>
                              <w:jc w:val="right"/>
                              <w:rPr>
                                <w:sz w:val="96"/>
                                <w:szCs w:val="96"/>
                              </w:rPr>
                            </w:pPr>
                            <w:r>
                              <w:rPr>
                                <w:sz w:val="96"/>
                                <w:szCs w:val="96"/>
                              </w:rPr>
                              <w:t>2020-2021</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inorHAnsi" w:hAnsiTheme="minorHAnsi"/>
                            <w:b/>
                            <w:bCs/>
                            <w:color w:val="1F497D" w:themeColor="text2"/>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DC2A03" w:rsidRPr="00E66BB6" w:rsidRDefault="00DC2A03">
                            <w:pPr>
                              <w:rPr>
                                <w:rFonts w:asciiTheme="minorHAnsi" w:hAnsiTheme="minorHAnsi"/>
                                <w:b/>
                                <w:bCs/>
                                <w:color w:val="1F497D" w:themeColor="text2"/>
                                <w:sz w:val="72"/>
                                <w:szCs w:val="72"/>
                              </w:rPr>
                            </w:pPr>
                            <w:r w:rsidRPr="00E66BB6">
                              <w:rPr>
                                <w:rFonts w:asciiTheme="minorHAnsi" w:hAnsiTheme="minorHAnsi"/>
                                <w:b/>
                                <w:bCs/>
                                <w:color w:val="1F497D" w:themeColor="text2"/>
                                <w:sz w:val="72"/>
                                <w:szCs w:val="72"/>
                              </w:rPr>
                              <w:t>Règlement intérieur des activités périscolaires et extra scolaires</w:t>
                            </w:r>
                          </w:p>
                        </w:sdtContent>
                      </w:sdt>
                      <w:p w:rsidR="00DC2A03" w:rsidRDefault="00DC2A03">
                        <w:pPr>
                          <w:rPr>
                            <w:b/>
                            <w:bCs/>
                            <w:color w:val="4F81BD" w:themeColor="accent1"/>
                            <w:sz w:val="40"/>
                            <w:szCs w:val="40"/>
                          </w:rPr>
                        </w:pPr>
                      </w:p>
                      <w:p w:rsidR="00DC2A03" w:rsidRDefault="00DC2A03">
                        <w:pPr>
                          <w:rPr>
                            <w:b/>
                            <w:bCs/>
                            <w:color w:val="808080" w:themeColor="text1" w:themeTint="7F"/>
                            <w:sz w:val="32"/>
                            <w:szCs w:val="32"/>
                          </w:rPr>
                        </w:pPr>
                      </w:p>
                    </w:txbxContent>
                  </v:textbox>
                </v:rect>
                <w10:wrap anchorx="page" anchory="margin"/>
              </v:group>
            </w:pict>
          </w:r>
        </w:p>
        <w:p w:rsidR="00392FC8" w:rsidRDefault="00392FC8">
          <w:pPr>
            <w:spacing w:after="200" w:line="276" w:lineRule="auto"/>
            <w:rPr>
              <w:b/>
              <w:smallCaps/>
              <w:color w:val="000000"/>
              <w:sz w:val="24"/>
              <w:szCs w:val="24"/>
              <w:highlight w:val="green"/>
              <w:u w:val="single"/>
            </w:rPr>
          </w:pPr>
          <w:r w:rsidRPr="00761644">
            <w:rPr>
              <w:smallCaps/>
              <w:color w:val="000000"/>
              <w:sz w:val="24"/>
              <w:szCs w:val="24"/>
            </w:rPr>
            <w:br w:type="page"/>
          </w:r>
        </w:p>
      </w:sdtContent>
    </w:sdt>
    <w:p w:rsidR="000906A8" w:rsidRDefault="0027170E">
      <w:pPr>
        <w:pStyle w:val="TM1"/>
        <w:tabs>
          <w:tab w:val="right" w:leader="dot" w:pos="9062"/>
        </w:tabs>
        <w:rPr>
          <w:rFonts w:asciiTheme="minorHAnsi" w:eastAsiaTheme="minorEastAsia" w:hAnsiTheme="minorHAnsi" w:cstheme="minorBidi"/>
          <w:noProof/>
          <w:sz w:val="22"/>
          <w:szCs w:val="22"/>
          <w:lang w:eastAsia="fr-FR"/>
        </w:rPr>
      </w:pPr>
      <w:r w:rsidRPr="00D22AE3">
        <w:rPr>
          <w:rFonts w:ascii="Arial" w:hAnsi="Arial" w:cs="Arial"/>
          <w:smallCaps/>
          <w:color w:val="000000"/>
          <w:sz w:val="24"/>
          <w:szCs w:val="24"/>
          <w:highlight w:val="green"/>
          <w:u w:val="single"/>
        </w:rPr>
        <w:lastRenderedPageBreak/>
        <w:fldChar w:fldCharType="begin"/>
      </w:r>
      <w:r w:rsidR="007377D3" w:rsidRPr="00D22AE3">
        <w:rPr>
          <w:rFonts w:ascii="Arial" w:hAnsi="Arial" w:cs="Arial"/>
          <w:smallCaps/>
          <w:color w:val="000000"/>
          <w:sz w:val="24"/>
          <w:szCs w:val="24"/>
          <w:highlight w:val="green"/>
          <w:u w:val="single"/>
        </w:rPr>
        <w:instrText xml:space="preserve"> TOC \o "1-4" \h \z \t "Style1;1;Style2;2;Style3;3;Style4;1" </w:instrText>
      </w:r>
      <w:r w:rsidRPr="00D22AE3">
        <w:rPr>
          <w:rFonts w:ascii="Arial" w:hAnsi="Arial" w:cs="Arial"/>
          <w:smallCaps/>
          <w:color w:val="000000"/>
          <w:sz w:val="24"/>
          <w:szCs w:val="24"/>
          <w:highlight w:val="green"/>
          <w:u w:val="single"/>
        </w:rPr>
        <w:fldChar w:fldCharType="separate"/>
      </w:r>
      <w:hyperlink w:anchor="_Toc514749755" w:history="1">
        <w:r w:rsidR="000906A8" w:rsidRPr="00CF78E2">
          <w:rPr>
            <w:rStyle w:val="Lienhypertexte"/>
            <w:noProof/>
          </w:rPr>
          <w:t>Règles Générales</w:t>
        </w:r>
        <w:r w:rsidR="000906A8">
          <w:rPr>
            <w:noProof/>
            <w:webHidden/>
          </w:rPr>
          <w:tab/>
        </w:r>
        <w:r>
          <w:rPr>
            <w:noProof/>
            <w:webHidden/>
          </w:rPr>
          <w:fldChar w:fldCharType="begin"/>
        </w:r>
        <w:r w:rsidR="000906A8">
          <w:rPr>
            <w:noProof/>
            <w:webHidden/>
          </w:rPr>
          <w:instrText xml:space="preserve"> PAGEREF _Toc514749755 \h </w:instrText>
        </w:r>
        <w:r>
          <w:rPr>
            <w:noProof/>
            <w:webHidden/>
          </w:rPr>
        </w:r>
        <w:r>
          <w:rPr>
            <w:noProof/>
            <w:webHidden/>
          </w:rPr>
          <w:fldChar w:fldCharType="separate"/>
        </w:r>
        <w:r w:rsidR="000906A8">
          <w:rPr>
            <w:noProof/>
            <w:webHidden/>
          </w:rPr>
          <w:t>3</w:t>
        </w:r>
        <w:r>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56" w:history="1">
        <w:r w:rsidR="000906A8" w:rsidRPr="00CF78E2">
          <w:rPr>
            <w:rStyle w:val="Lienhypertexte"/>
            <w:noProof/>
          </w:rPr>
          <w:t>Article  1 -</w:t>
        </w:r>
        <w:r w:rsidR="000906A8">
          <w:rPr>
            <w:rFonts w:asciiTheme="minorHAnsi" w:eastAsiaTheme="minorEastAsia" w:hAnsiTheme="minorHAnsi" w:cstheme="minorBidi"/>
            <w:noProof/>
            <w:sz w:val="22"/>
            <w:szCs w:val="22"/>
            <w:lang w:eastAsia="fr-FR"/>
          </w:rPr>
          <w:tab/>
        </w:r>
        <w:r w:rsidR="000906A8" w:rsidRPr="00CF78E2">
          <w:rPr>
            <w:rStyle w:val="Lienhypertexte"/>
            <w:noProof/>
          </w:rPr>
          <w:t>Inscription et conditions d’accès</w:t>
        </w:r>
        <w:r w:rsidR="000906A8">
          <w:rPr>
            <w:noProof/>
            <w:webHidden/>
          </w:rPr>
          <w:tab/>
        </w:r>
        <w:r w:rsidR="0027170E">
          <w:rPr>
            <w:noProof/>
            <w:webHidden/>
          </w:rPr>
          <w:fldChar w:fldCharType="begin"/>
        </w:r>
        <w:r w:rsidR="000906A8">
          <w:rPr>
            <w:noProof/>
            <w:webHidden/>
          </w:rPr>
          <w:instrText xml:space="preserve"> PAGEREF _Toc514749756 \h </w:instrText>
        </w:r>
        <w:r w:rsidR="0027170E">
          <w:rPr>
            <w:noProof/>
            <w:webHidden/>
          </w:rPr>
        </w:r>
        <w:r w:rsidR="0027170E">
          <w:rPr>
            <w:noProof/>
            <w:webHidden/>
          </w:rPr>
          <w:fldChar w:fldCharType="separate"/>
        </w:r>
        <w:r w:rsidR="000906A8">
          <w:rPr>
            <w:noProof/>
            <w:webHidden/>
          </w:rPr>
          <w:t>3</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57" w:history="1">
        <w:r w:rsidR="000906A8" w:rsidRPr="00CF78E2">
          <w:rPr>
            <w:rStyle w:val="Lienhypertexte"/>
            <w:noProof/>
          </w:rPr>
          <w:t>1- 1-</w:t>
        </w:r>
        <w:r w:rsidR="000906A8">
          <w:rPr>
            <w:rFonts w:asciiTheme="minorHAnsi" w:eastAsiaTheme="minorEastAsia" w:hAnsiTheme="minorHAnsi" w:cstheme="minorBidi"/>
            <w:noProof/>
            <w:sz w:val="22"/>
            <w:szCs w:val="22"/>
            <w:lang w:eastAsia="fr-FR"/>
          </w:rPr>
          <w:tab/>
        </w:r>
        <w:r w:rsidR="000906A8" w:rsidRPr="00CF78E2">
          <w:rPr>
            <w:rStyle w:val="Lienhypertexte"/>
            <w:noProof/>
          </w:rPr>
          <w:t>Assurance :</w:t>
        </w:r>
        <w:r w:rsidR="000906A8">
          <w:rPr>
            <w:noProof/>
            <w:webHidden/>
          </w:rPr>
          <w:tab/>
        </w:r>
        <w:r w:rsidR="0027170E">
          <w:rPr>
            <w:noProof/>
            <w:webHidden/>
          </w:rPr>
          <w:fldChar w:fldCharType="begin"/>
        </w:r>
        <w:r w:rsidR="000906A8">
          <w:rPr>
            <w:noProof/>
            <w:webHidden/>
          </w:rPr>
          <w:instrText xml:space="preserve"> PAGEREF _Toc514749757 \h </w:instrText>
        </w:r>
        <w:r w:rsidR="0027170E">
          <w:rPr>
            <w:noProof/>
            <w:webHidden/>
          </w:rPr>
        </w:r>
        <w:r w:rsidR="0027170E">
          <w:rPr>
            <w:noProof/>
            <w:webHidden/>
          </w:rPr>
          <w:fldChar w:fldCharType="separate"/>
        </w:r>
        <w:r w:rsidR="000906A8">
          <w:rPr>
            <w:noProof/>
            <w:webHidden/>
          </w:rPr>
          <w:t>4</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58" w:history="1">
        <w:r w:rsidR="000906A8" w:rsidRPr="00CF78E2">
          <w:rPr>
            <w:rStyle w:val="Lienhypertexte"/>
            <w:noProof/>
          </w:rPr>
          <w:t>1- 2-</w:t>
        </w:r>
        <w:r w:rsidR="000906A8">
          <w:rPr>
            <w:rFonts w:asciiTheme="minorHAnsi" w:eastAsiaTheme="minorEastAsia" w:hAnsiTheme="minorHAnsi" w:cstheme="minorBidi"/>
            <w:noProof/>
            <w:sz w:val="22"/>
            <w:szCs w:val="22"/>
            <w:lang w:eastAsia="fr-FR"/>
          </w:rPr>
          <w:tab/>
        </w:r>
        <w:r w:rsidR="000906A8" w:rsidRPr="00CF78E2">
          <w:rPr>
            <w:rStyle w:val="Lienhypertexte"/>
            <w:noProof/>
          </w:rPr>
          <w:t>Droit à l’image :</w:t>
        </w:r>
        <w:r w:rsidR="000906A8">
          <w:rPr>
            <w:noProof/>
            <w:webHidden/>
          </w:rPr>
          <w:tab/>
        </w:r>
        <w:r w:rsidR="0027170E">
          <w:rPr>
            <w:noProof/>
            <w:webHidden/>
          </w:rPr>
          <w:fldChar w:fldCharType="begin"/>
        </w:r>
        <w:r w:rsidR="000906A8">
          <w:rPr>
            <w:noProof/>
            <w:webHidden/>
          </w:rPr>
          <w:instrText xml:space="preserve"> PAGEREF _Toc514749758 \h </w:instrText>
        </w:r>
        <w:r w:rsidR="0027170E">
          <w:rPr>
            <w:noProof/>
            <w:webHidden/>
          </w:rPr>
        </w:r>
        <w:r w:rsidR="0027170E">
          <w:rPr>
            <w:noProof/>
            <w:webHidden/>
          </w:rPr>
          <w:fldChar w:fldCharType="separate"/>
        </w:r>
        <w:r w:rsidR="000906A8">
          <w:rPr>
            <w:noProof/>
            <w:webHidden/>
          </w:rPr>
          <w:t>4</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59" w:history="1">
        <w:r w:rsidR="000906A8" w:rsidRPr="00CF78E2">
          <w:rPr>
            <w:rStyle w:val="Lienhypertexte"/>
            <w:noProof/>
          </w:rPr>
          <w:t>Article  2 -</w:t>
        </w:r>
        <w:r w:rsidR="000906A8">
          <w:rPr>
            <w:rFonts w:asciiTheme="minorHAnsi" w:eastAsiaTheme="minorEastAsia" w:hAnsiTheme="minorHAnsi" w:cstheme="minorBidi"/>
            <w:noProof/>
            <w:sz w:val="22"/>
            <w:szCs w:val="22"/>
            <w:lang w:eastAsia="fr-FR"/>
          </w:rPr>
          <w:tab/>
        </w:r>
        <w:r w:rsidR="000906A8" w:rsidRPr="00CF78E2">
          <w:rPr>
            <w:rStyle w:val="Lienhypertexte"/>
            <w:noProof/>
          </w:rPr>
          <w:t>Tarification et modalité de paiement</w:t>
        </w:r>
        <w:r w:rsidR="000906A8">
          <w:rPr>
            <w:noProof/>
            <w:webHidden/>
          </w:rPr>
          <w:tab/>
        </w:r>
        <w:r w:rsidR="0027170E">
          <w:rPr>
            <w:noProof/>
            <w:webHidden/>
          </w:rPr>
          <w:fldChar w:fldCharType="begin"/>
        </w:r>
        <w:r w:rsidR="000906A8">
          <w:rPr>
            <w:noProof/>
            <w:webHidden/>
          </w:rPr>
          <w:instrText xml:space="preserve"> PAGEREF _Toc514749759 \h </w:instrText>
        </w:r>
        <w:r w:rsidR="0027170E">
          <w:rPr>
            <w:noProof/>
            <w:webHidden/>
          </w:rPr>
        </w:r>
        <w:r w:rsidR="0027170E">
          <w:rPr>
            <w:noProof/>
            <w:webHidden/>
          </w:rPr>
          <w:fldChar w:fldCharType="separate"/>
        </w:r>
        <w:r w:rsidR="000906A8">
          <w:rPr>
            <w:noProof/>
            <w:webHidden/>
          </w:rPr>
          <w:t>4</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60" w:history="1">
        <w:r w:rsidR="000906A8" w:rsidRPr="00CF78E2">
          <w:rPr>
            <w:rStyle w:val="Lienhypertexte"/>
            <w:noProof/>
          </w:rPr>
          <w:t>Article  3 -</w:t>
        </w:r>
        <w:r w:rsidR="000906A8">
          <w:rPr>
            <w:rFonts w:asciiTheme="minorHAnsi" w:eastAsiaTheme="minorEastAsia" w:hAnsiTheme="minorHAnsi" w:cstheme="minorBidi"/>
            <w:noProof/>
            <w:sz w:val="22"/>
            <w:szCs w:val="22"/>
            <w:lang w:eastAsia="fr-FR"/>
          </w:rPr>
          <w:tab/>
        </w:r>
        <w:r w:rsidR="000906A8" w:rsidRPr="00CF78E2">
          <w:rPr>
            <w:rStyle w:val="Lienhypertexte"/>
            <w:noProof/>
          </w:rPr>
          <w:t>La santé</w:t>
        </w:r>
        <w:r w:rsidR="000906A8">
          <w:rPr>
            <w:noProof/>
            <w:webHidden/>
          </w:rPr>
          <w:tab/>
        </w:r>
        <w:r w:rsidR="0027170E">
          <w:rPr>
            <w:noProof/>
            <w:webHidden/>
          </w:rPr>
          <w:fldChar w:fldCharType="begin"/>
        </w:r>
        <w:r w:rsidR="000906A8">
          <w:rPr>
            <w:noProof/>
            <w:webHidden/>
          </w:rPr>
          <w:instrText xml:space="preserve"> PAGEREF _Toc514749760 \h </w:instrText>
        </w:r>
        <w:r w:rsidR="0027170E">
          <w:rPr>
            <w:noProof/>
            <w:webHidden/>
          </w:rPr>
        </w:r>
        <w:r w:rsidR="0027170E">
          <w:rPr>
            <w:noProof/>
            <w:webHidden/>
          </w:rPr>
          <w:fldChar w:fldCharType="separate"/>
        </w:r>
        <w:r w:rsidR="000906A8">
          <w:rPr>
            <w:noProof/>
            <w:webHidden/>
          </w:rPr>
          <w:t>5</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61" w:history="1">
        <w:r w:rsidR="000906A8" w:rsidRPr="00CF78E2">
          <w:rPr>
            <w:rStyle w:val="Lienhypertexte"/>
            <w:noProof/>
          </w:rPr>
          <w:t>3- 1-</w:t>
        </w:r>
        <w:r w:rsidR="000906A8">
          <w:rPr>
            <w:rFonts w:asciiTheme="minorHAnsi" w:eastAsiaTheme="minorEastAsia" w:hAnsiTheme="minorHAnsi" w:cstheme="minorBidi"/>
            <w:noProof/>
            <w:sz w:val="22"/>
            <w:szCs w:val="22"/>
            <w:lang w:eastAsia="fr-FR"/>
          </w:rPr>
          <w:tab/>
        </w:r>
        <w:r w:rsidR="000906A8" w:rsidRPr="00CF78E2">
          <w:rPr>
            <w:rStyle w:val="Lienhypertexte"/>
            <w:noProof/>
          </w:rPr>
          <w:t>Le PAI (Protocole d’Accueil Individualisé)</w:t>
        </w:r>
        <w:r w:rsidR="000906A8">
          <w:rPr>
            <w:noProof/>
            <w:webHidden/>
          </w:rPr>
          <w:tab/>
        </w:r>
        <w:r w:rsidR="0027170E">
          <w:rPr>
            <w:noProof/>
            <w:webHidden/>
          </w:rPr>
          <w:fldChar w:fldCharType="begin"/>
        </w:r>
        <w:r w:rsidR="000906A8">
          <w:rPr>
            <w:noProof/>
            <w:webHidden/>
          </w:rPr>
          <w:instrText xml:space="preserve"> PAGEREF _Toc514749761 \h </w:instrText>
        </w:r>
        <w:r w:rsidR="0027170E">
          <w:rPr>
            <w:noProof/>
            <w:webHidden/>
          </w:rPr>
        </w:r>
        <w:r w:rsidR="0027170E">
          <w:rPr>
            <w:noProof/>
            <w:webHidden/>
          </w:rPr>
          <w:fldChar w:fldCharType="separate"/>
        </w:r>
        <w:r w:rsidR="000906A8">
          <w:rPr>
            <w:noProof/>
            <w:webHidden/>
          </w:rPr>
          <w:t>5</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62" w:history="1">
        <w:r w:rsidR="000906A8" w:rsidRPr="00CF78E2">
          <w:rPr>
            <w:rStyle w:val="Lienhypertexte"/>
            <w:noProof/>
          </w:rPr>
          <w:t>Article  4 -</w:t>
        </w:r>
        <w:r w:rsidR="000906A8">
          <w:rPr>
            <w:rFonts w:asciiTheme="minorHAnsi" w:eastAsiaTheme="minorEastAsia" w:hAnsiTheme="minorHAnsi" w:cstheme="minorBidi"/>
            <w:noProof/>
            <w:sz w:val="22"/>
            <w:szCs w:val="22"/>
            <w:lang w:eastAsia="fr-FR"/>
          </w:rPr>
          <w:tab/>
        </w:r>
        <w:r w:rsidR="000906A8" w:rsidRPr="00CF78E2">
          <w:rPr>
            <w:rStyle w:val="Lienhypertexte"/>
            <w:noProof/>
          </w:rPr>
          <w:t>Tenue vestimentaire – Hygiène</w:t>
        </w:r>
        <w:r w:rsidR="000906A8">
          <w:rPr>
            <w:noProof/>
            <w:webHidden/>
          </w:rPr>
          <w:tab/>
        </w:r>
        <w:r w:rsidR="0027170E">
          <w:rPr>
            <w:noProof/>
            <w:webHidden/>
          </w:rPr>
          <w:fldChar w:fldCharType="begin"/>
        </w:r>
        <w:r w:rsidR="000906A8">
          <w:rPr>
            <w:noProof/>
            <w:webHidden/>
          </w:rPr>
          <w:instrText xml:space="preserve"> PAGEREF _Toc514749762 \h </w:instrText>
        </w:r>
        <w:r w:rsidR="0027170E">
          <w:rPr>
            <w:noProof/>
            <w:webHidden/>
          </w:rPr>
        </w:r>
        <w:r w:rsidR="0027170E">
          <w:rPr>
            <w:noProof/>
            <w:webHidden/>
          </w:rPr>
          <w:fldChar w:fldCharType="separate"/>
        </w:r>
        <w:r w:rsidR="000906A8">
          <w:rPr>
            <w:noProof/>
            <w:webHidden/>
          </w:rPr>
          <w:t>5</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63" w:history="1">
        <w:r w:rsidR="000906A8" w:rsidRPr="00CF78E2">
          <w:rPr>
            <w:rStyle w:val="Lienhypertexte"/>
            <w:noProof/>
          </w:rPr>
          <w:t>Article  5 -</w:t>
        </w:r>
        <w:r w:rsidR="000906A8">
          <w:rPr>
            <w:rFonts w:asciiTheme="minorHAnsi" w:eastAsiaTheme="minorEastAsia" w:hAnsiTheme="minorHAnsi" w:cstheme="minorBidi"/>
            <w:noProof/>
            <w:sz w:val="22"/>
            <w:szCs w:val="22"/>
            <w:lang w:eastAsia="fr-FR"/>
          </w:rPr>
          <w:tab/>
        </w:r>
        <w:r w:rsidR="000906A8" w:rsidRPr="00CF78E2">
          <w:rPr>
            <w:rStyle w:val="Lienhypertexte"/>
            <w:noProof/>
          </w:rPr>
          <w:t>Le respect des horaires</w:t>
        </w:r>
        <w:r w:rsidR="000906A8">
          <w:rPr>
            <w:noProof/>
            <w:webHidden/>
          </w:rPr>
          <w:tab/>
        </w:r>
        <w:r w:rsidR="0027170E">
          <w:rPr>
            <w:noProof/>
            <w:webHidden/>
          </w:rPr>
          <w:fldChar w:fldCharType="begin"/>
        </w:r>
        <w:r w:rsidR="000906A8">
          <w:rPr>
            <w:noProof/>
            <w:webHidden/>
          </w:rPr>
          <w:instrText xml:space="preserve"> PAGEREF _Toc514749763 \h </w:instrText>
        </w:r>
        <w:r w:rsidR="0027170E">
          <w:rPr>
            <w:noProof/>
            <w:webHidden/>
          </w:rPr>
        </w:r>
        <w:r w:rsidR="0027170E">
          <w:rPr>
            <w:noProof/>
            <w:webHidden/>
          </w:rPr>
          <w:fldChar w:fldCharType="separate"/>
        </w:r>
        <w:r w:rsidR="000906A8">
          <w:rPr>
            <w:noProof/>
            <w:webHidden/>
          </w:rPr>
          <w:t>6</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64" w:history="1">
        <w:r w:rsidR="000906A8" w:rsidRPr="00CF78E2">
          <w:rPr>
            <w:rStyle w:val="Lienhypertexte"/>
            <w:noProof/>
          </w:rPr>
          <w:t>Article  6 -</w:t>
        </w:r>
        <w:r w:rsidR="000906A8">
          <w:rPr>
            <w:rFonts w:asciiTheme="minorHAnsi" w:eastAsiaTheme="minorEastAsia" w:hAnsiTheme="minorHAnsi" w:cstheme="minorBidi"/>
            <w:noProof/>
            <w:sz w:val="22"/>
            <w:szCs w:val="22"/>
            <w:lang w:eastAsia="fr-FR"/>
          </w:rPr>
          <w:tab/>
        </w:r>
        <w:r w:rsidR="000906A8" w:rsidRPr="00CF78E2">
          <w:rPr>
            <w:rStyle w:val="Lienhypertexte"/>
            <w:noProof/>
          </w:rPr>
          <w:t>Comportement et Discipline</w:t>
        </w:r>
        <w:r w:rsidR="000906A8">
          <w:rPr>
            <w:noProof/>
            <w:webHidden/>
          </w:rPr>
          <w:tab/>
        </w:r>
        <w:r w:rsidR="0027170E">
          <w:rPr>
            <w:noProof/>
            <w:webHidden/>
          </w:rPr>
          <w:fldChar w:fldCharType="begin"/>
        </w:r>
        <w:r w:rsidR="000906A8">
          <w:rPr>
            <w:noProof/>
            <w:webHidden/>
          </w:rPr>
          <w:instrText xml:space="preserve"> PAGEREF _Toc514749764 \h </w:instrText>
        </w:r>
        <w:r w:rsidR="0027170E">
          <w:rPr>
            <w:noProof/>
            <w:webHidden/>
          </w:rPr>
        </w:r>
        <w:r w:rsidR="0027170E">
          <w:rPr>
            <w:noProof/>
            <w:webHidden/>
          </w:rPr>
          <w:fldChar w:fldCharType="separate"/>
        </w:r>
        <w:r w:rsidR="000906A8">
          <w:rPr>
            <w:noProof/>
            <w:webHidden/>
          </w:rPr>
          <w:t>6</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65" w:history="1">
        <w:r w:rsidR="000906A8" w:rsidRPr="00CF78E2">
          <w:rPr>
            <w:rStyle w:val="Lienhypertexte"/>
            <w:noProof/>
          </w:rPr>
          <w:t>Article  7 -</w:t>
        </w:r>
        <w:r w:rsidR="000906A8">
          <w:rPr>
            <w:rFonts w:asciiTheme="minorHAnsi" w:eastAsiaTheme="minorEastAsia" w:hAnsiTheme="minorHAnsi" w:cstheme="minorBidi"/>
            <w:noProof/>
            <w:sz w:val="22"/>
            <w:szCs w:val="22"/>
            <w:lang w:eastAsia="fr-FR"/>
          </w:rPr>
          <w:tab/>
        </w:r>
        <w:r w:rsidR="000906A8" w:rsidRPr="00CF78E2">
          <w:rPr>
            <w:rStyle w:val="Lienhypertexte"/>
            <w:noProof/>
          </w:rPr>
          <w:t>Réclamation</w:t>
        </w:r>
        <w:r w:rsidR="000906A8">
          <w:rPr>
            <w:noProof/>
            <w:webHidden/>
          </w:rPr>
          <w:tab/>
        </w:r>
        <w:r w:rsidR="0027170E">
          <w:rPr>
            <w:noProof/>
            <w:webHidden/>
          </w:rPr>
          <w:fldChar w:fldCharType="begin"/>
        </w:r>
        <w:r w:rsidR="000906A8">
          <w:rPr>
            <w:noProof/>
            <w:webHidden/>
          </w:rPr>
          <w:instrText xml:space="preserve"> PAGEREF _Toc514749765 \h </w:instrText>
        </w:r>
        <w:r w:rsidR="0027170E">
          <w:rPr>
            <w:noProof/>
            <w:webHidden/>
          </w:rPr>
        </w:r>
        <w:r w:rsidR="0027170E">
          <w:rPr>
            <w:noProof/>
            <w:webHidden/>
          </w:rPr>
          <w:fldChar w:fldCharType="separate"/>
        </w:r>
        <w:r w:rsidR="000906A8">
          <w:rPr>
            <w:noProof/>
            <w:webHidden/>
          </w:rPr>
          <w:t>7</w:t>
        </w:r>
        <w:r w:rsidR="0027170E">
          <w:rPr>
            <w:noProof/>
            <w:webHidden/>
          </w:rPr>
          <w:fldChar w:fldCharType="end"/>
        </w:r>
      </w:hyperlink>
    </w:p>
    <w:p w:rsidR="000906A8" w:rsidRDefault="00DC2A03">
      <w:pPr>
        <w:pStyle w:val="TM1"/>
        <w:tabs>
          <w:tab w:val="right" w:leader="dot" w:pos="9062"/>
        </w:tabs>
        <w:rPr>
          <w:rFonts w:asciiTheme="minorHAnsi" w:eastAsiaTheme="minorEastAsia" w:hAnsiTheme="minorHAnsi" w:cstheme="minorBidi"/>
          <w:noProof/>
          <w:sz w:val="22"/>
          <w:szCs w:val="22"/>
          <w:lang w:eastAsia="fr-FR"/>
        </w:rPr>
      </w:pPr>
      <w:hyperlink w:anchor="_Toc514749766" w:history="1">
        <w:r w:rsidR="000906A8" w:rsidRPr="00CF78E2">
          <w:rPr>
            <w:rStyle w:val="Lienhypertexte"/>
            <w:noProof/>
          </w:rPr>
          <w:t>Présentation et horaire des activités</w:t>
        </w:r>
        <w:r w:rsidR="000906A8">
          <w:rPr>
            <w:noProof/>
            <w:webHidden/>
          </w:rPr>
          <w:tab/>
        </w:r>
        <w:r w:rsidR="0027170E">
          <w:rPr>
            <w:noProof/>
            <w:webHidden/>
          </w:rPr>
          <w:fldChar w:fldCharType="begin"/>
        </w:r>
        <w:r w:rsidR="000906A8">
          <w:rPr>
            <w:noProof/>
            <w:webHidden/>
          </w:rPr>
          <w:instrText xml:space="preserve"> PAGEREF _Toc514749766 \h </w:instrText>
        </w:r>
        <w:r w:rsidR="0027170E">
          <w:rPr>
            <w:noProof/>
            <w:webHidden/>
          </w:rPr>
        </w:r>
        <w:r w:rsidR="0027170E">
          <w:rPr>
            <w:noProof/>
            <w:webHidden/>
          </w:rPr>
          <w:fldChar w:fldCharType="separate"/>
        </w:r>
        <w:r w:rsidR="000906A8">
          <w:rPr>
            <w:noProof/>
            <w:webHidden/>
          </w:rPr>
          <w:t>7</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67" w:history="1">
        <w:r w:rsidR="000906A8" w:rsidRPr="00CF78E2">
          <w:rPr>
            <w:rStyle w:val="Lienhypertexte"/>
            <w:noProof/>
          </w:rPr>
          <w:t>Article  8 -</w:t>
        </w:r>
        <w:r w:rsidR="000906A8">
          <w:rPr>
            <w:rFonts w:asciiTheme="minorHAnsi" w:eastAsiaTheme="minorEastAsia" w:hAnsiTheme="minorHAnsi" w:cstheme="minorBidi"/>
            <w:noProof/>
            <w:sz w:val="22"/>
            <w:szCs w:val="22"/>
            <w:lang w:eastAsia="fr-FR"/>
          </w:rPr>
          <w:tab/>
        </w:r>
        <w:r w:rsidR="000906A8" w:rsidRPr="00CF78E2">
          <w:rPr>
            <w:rStyle w:val="Lienhypertexte"/>
            <w:noProof/>
          </w:rPr>
          <w:t>Les Accueils Pré et Post Scolaires (APPS)</w:t>
        </w:r>
        <w:r w:rsidR="000906A8">
          <w:rPr>
            <w:noProof/>
            <w:webHidden/>
          </w:rPr>
          <w:tab/>
        </w:r>
        <w:r w:rsidR="0027170E">
          <w:rPr>
            <w:noProof/>
            <w:webHidden/>
          </w:rPr>
          <w:fldChar w:fldCharType="begin"/>
        </w:r>
        <w:r w:rsidR="000906A8">
          <w:rPr>
            <w:noProof/>
            <w:webHidden/>
          </w:rPr>
          <w:instrText xml:space="preserve"> PAGEREF _Toc514749767 \h </w:instrText>
        </w:r>
        <w:r w:rsidR="0027170E">
          <w:rPr>
            <w:noProof/>
            <w:webHidden/>
          </w:rPr>
        </w:r>
        <w:r w:rsidR="0027170E">
          <w:rPr>
            <w:noProof/>
            <w:webHidden/>
          </w:rPr>
          <w:fldChar w:fldCharType="separate"/>
        </w:r>
        <w:r w:rsidR="000906A8">
          <w:rPr>
            <w:noProof/>
            <w:webHidden/>
          </w:rPr>
          <w:t>7</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68" w:history="1">
        <w:r w:rsidR="000906A8" w:rsidRPr="00CF78E2">
          <w:rPr>
            <w:rStyle w:val="Lienhypertexte"/>
            <w:noProof/>
          </w:rPr>
          <w:t>8- 1-</w:t>
        </w:r>
        <w:r w:rsidR="000906A8">
          <w:rPr>
            <w:rFonts w:asciiTheme="minorHAnsi" w:eastAsiaTheme="minorEastAsia" w:hAnsiTheme="minorHAnsi" w:cstheme="minorBidi"/>
            <w:noProof/>
            <w:sz w:val="22"/>
            <w:szCs w:val="22"/>
            <w:lang w:eastAsia="fr-FR"/>
          </w:rPr>
          <w:tab/>
        </w:r>
        <w:r w:rsidR="000906A8" w:rsidRPr="00CF78E2">
          <w:rPr>
            <w:rStyle w:val="Lienhypertexte"/>
            <w:noProof/>
          </w:rPr>
          <w:t>Fonctionnement :</w:t>
        </w:r>
        <w:r w:rsidR="000906A8">
          <w:rPr>
            <w:noProof/>
            <w:webHidden/>
          </w:rPr>
          <w:tab/>
        </w:r>
        <w:r w:rsidR="0027170E">
          <w:rPr>
            <w:noProof/>
            <w:webHidden/>
          </w:rPr>
          <w:fldChar w:fldCharType="begin"/>
        </w:r>
        <w:r w:rsidR="000906A8">
          <w:rPr>
            <w:noProof/>
            <w:webHidden/>
          </w:rPr>
          <w:instrText xml:space="preserve"> PAGEREF _Toc514749768 \h </w:instrText>
        </w:r>
        <w:r w:rsidR="0027170E">
          <w:rPr>
            <w:noProof/>
            <w:webHidden/>
          </w:rPr>
        </w:r>
        <w:r w:rsidR="0027170E">
          <w:rPr>
            <w:noProof/>
            <w:webHidden/>
          </w:rPr>
          <w:fldChar w:fldCharType="separate"/>
        </w:r>
        <w:r w:rsidR="000906A8">
          <w:rPr>
            <w:noProof/>
            <w:webHidden/>
          </w:rPr>
          <w:t>7</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69" w:history="1">
        <w:r w:rsidR="000906A8" w:rsidRPr="00CF78E2">
          <w:rPr>
            <w:rStyle w:val="Lienhypertexte"/>
            <w:noProof/>
          </w:rPr>
          <w:t>8- 2-</w:t>
        </w:r>
        <w:r w:rsidR="000906A8">
          <w:rPr>
            <w:rFonts w:asciiTheme="minorHAnsi" w:eastAsiaTheme="minorEastAsia" w:hAnsiTheme="minorHAnsi" w:cstheme="minorBidi"/>
            <w:noProof/>
            <w:sz w:val="22"/>
            <w:szCs w:val="22"/>
            <w:lang w:eastAsia="fr-FR"/>
          </w:rPr>
          <w:tab/>
        </w:r>
        <w:r w:rsidR="000906A8" w:rsidRPr="00CF78E2">
          <w:rPr>
            <w:rStyle w:val="Lienhypertexte"/>
            <w:noProof/>
          </w:rPr>
          <w:t>Conditions d’accès :</w:t>
        </w:r>
        <w:r w:rsidR="000906A8">
          <w:rPr>
            <w:noProof/>
            <w:webHidden/>
          </w:rPr>
          <w:tab/>
        </w:r>
        <w:r w:rsidR="0027170E">
          <w:rPr>
            <w:noProof/>
            <w:webHidden/>
          </w:rPr>
          <w:fldChar w:fldCharType="begin"/>
        </w:r>
        <w:r w:rsidR="000906A8">
          <w:rPr>
            <w:noProof/>
            <w:webHidden/>
          </w:rPr>
          <w:instrText xml:space="preserve"> PAGEREF _Toc514749769 \h </w:instrText>
        </w:r>
        <w:r w:rsidR="0027170E">
          <w:rPr>
            <w:noProof/>
            <w:webHidden/>
          </w:rPr>
        </w:r>
        <w:r w:rsidR="0027170E">
          <w:rPr>
            <w:noProof/>
            <w:webHidden/>
          </w:rPr>
          <w:fldChar w:fldCharType="separate"/>
        </w:r>
        <w:r w:rsidR="000906A8">
          <w:rPr>
            <w:noProof/>
            <w:webHidden/>
          </w:rPr>
          <w:t>7</w:t>
        </w:r>
        <w:r w:rsidR="0027170E">
          <w:rPr>
            <w:noProof/>
            <w:webHidden/>
          </w:rPr>
          <w:fldChar w:fldCharType="end"/>
        </w:r>
      </w:hyperlink>
    </w:p>
    <w:p w:rsidR="000906A8" w:rsidRDefault="00DC2A03">
      <w:pPr>
        <w:pStyle w:val="TM2"/>
        <w:tabs>
          <w:tab w:val="left" w:pos="1320"/>
          <w:tab w:val="right" w:leader="dot" w:pos="9062"/>
        </w:tabs>
        <w:rPr>
          <w:rFonts w:asciiTheme="minorHAnsi" w:eastAsiaTheme="minorEastAsia" w:hAnsiTheme="minorHAnsi" w:cstheme="minorBidi"/>
          <w:noProof/>
          <w:sz w:val="22"/>
          <w:szCs w:val="22"/>
          <w:lang w:eastAsia="fr-FR"/>
        </w:rPr>
      </w:pPr>
      <w:hyperlink w:anchor="_Toc514749770" w:history="1">
        <w:r w:rsidR="000906A8" w:rsidRPr="00CF78E2">
          <w:rPr>
            <w:rStyle w:val="Lienhypertexte"/>
            <w:noProof/>
          </w:rPr>
          <w:t>Article  9 -</w:t>
        </w:r>
        <w:r w:rsidR="000906A8">
          <w:rPr>
            <w:rFonts w:asciiTheme="minorHAnsi" w:eastAsiaTheme="minorEastAsia" w:hAnsiTheme="minorHAnsi" w:cstheme="minorBidi"/>
            <w:noProof/>
            <w:sz w:val="22"/>
            <w:szCs w:val="22"/>
            <w:lang w:eastAsia="fr-FR"/>
          </w:rPr>
          <w:tab/>
        </w:r>
        <w:r w:rsidR="000906A8" w:rsidRPr="00CF78E2">
          <w:rPr>
            <w:rStyle w:val="Lienhypertexte"/>
            <w:noProof/>
          </w:rPr>
          <w:t>La pause méridienne</w:t>
        </w:r>
        <w:r w:rsidR="000906A8">
          <w:rPr>
            <w:noProof/>
            <w:webHidden/>
          </w:rPr>
          <w:tab/>
        </w:r>
        <w:r w:rsidR="0027170E">
          <w:rPr>
            <w:noProof/>
            <w:webHidden/>
          </w:rPr>
          <w:fldChar w:fldCharType="begin"/>
        </w:r>
        <w:r w:rsidR="000906A8">
          <w:rPr>
            <w:noProof/>
            <w:webHidden/>
          </w:rPr>
          <w:instrText xml:space="preserve"> PAGEREF _Toc514749770 \h </w:instrText>
        </w:r>
        <w:r w:rsidR="0027170E">
          <w:rPr>
            <w:noProof/>
            <w:webHidden/>
          </w:rPr>
        </w:r>
        <w:r w:rsidR="0027170E">
          <w:rPr>
            <w:noProof/>
            <w:webHidden/>
          </w:rPr>
          <w:fldChar w:fldCharType="separate"/>
        </w:r>
        <w:r w:rsidR="000906A8">
          <w:rPr>
            <w:noProof/>
            <w:webHidden/>
          </w:rPr>
          <w:t>8</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71" w:history="1">
        <w:r w:rsidR="000906A8" w:rsidRPr="00CF78E2">
          <w:rPr>
            <w:rStyle w:val="Lienhypertexte"/>
            <w:noProof/>
          </w:rPr>
          <w:t>9- 1-</w:t>
        </w:r>
        <w:r w:rsidR="000906A8">
          <w:rPr>
            <w:rFonts w:asciiTheme="minorHAnsi" w:eastAsiaTheme="minorEastAsia" w:hAnsiTheme="minorHAnsi" w:cstheme="minorBidi"/>
            <w:noProof/>
            <w:sz w:val="22"/>
            <w:szCs w:val="22"/>
            <w:lang w:eastAsia="fr-FR"/>
          </w:rPr>
          <w:tab/>
        </w:r>
        <w:r w:rsidR="000906A8" w:rsidRPr="00CF78E2">
          <w:rPr>
            <w:rStyle w:val="Lienhypertexte"/>
            <w:noProof/>
          </w:rPr>
          <w:t>Fonctionnement :</w:t>
        </w:r>
        <w:r w:rsidR="000906A8">
          <w:rPr>
            <w:noProof/>
            <w:webHidden/>
          </w:rPr>
          <w:tab/>
        </w:r>
        <w:r w:rsidR="0027170E">
          <w:rPr>
            <w:noProof/>
            <w:webHidden/>
          </w:rPr>
          <w:fldChar w:fldCharType="begin"/>
        </w:r>
        <w:r w:rsidR="000906A8">
          <w:rPr>
            <w:noProof/>
            <w:webHidden/>
          </w:rPr>
          <w:instrText xml:space="preserve"> PAGEREF _Toc514749771 \h </w:instrText>
        </w:r>
        <w:r w:rsidR="0027170E">
          <w:rPr>
            <w:noProof/>
            <w:webHidden/>
          </w:rPr>
        </w:r>
        <w:r w:rsidR="0027170E">
          <w:rPr>
            <w:noProof/>
            <w:webHidden/>
          </w:rPr>
          <w:fldChar w:fldCharType="separate"/>
        </w:r>
        <w:r w:rsidR="000906A8">
          <w:rPr>
            <w:noProof/>
            <w:webHidden/>
          </w:rPr>
          <w:t>8</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72" w:history="1">
        <w:r w:rsidR="000906A8" w:rsidRPr="00CF78E2">
          <w:rPr>
            <w:rStyle w:val="Lienhypertexte"/>
            <w:noProof/>
          </w:rPr>
          <w:t>9- 2-</w:t>
        </w:r>
        <w:r w:rsidR="000906A8">
          <w:rPr>
            <w:rFonts w:asciiTheme="minorHAnsi" w:eastAsiaTheme="minorEastAsia" w:hAnsiTheme="minorHAnsi" w:cstheme="minorBidi"/>
            <w:noProof/>
            <w:sz w:val="22"/>
            <w:szCs w:val="22"/>
            <w:lang w:eastAsia="fr-FR"/>
          </w:rPr>
          <w:tab/>
        </w:r>
        <w:r w:rsidR="000906A8" w:rsidRPr="00CF78E2">
          <w:rPr>
            <w:rStyle w:val="Lienhypertexte"/>
            <w:noProof/>
          </w:rPr>
          <w:t>Comportement et discipline :</w:t>
        </w:r>
        <w:r w:rsidR="000906A8">
          <w:rPr>
            <w:noProof/>
            <w:webHidden/>
          </w:rPr>
          <w:tab/>
        </w:r>
        <w:r w:rsidR="0027170E">
          <w:rPr>
            <w:noProof/>
            <w:webHidden/>
          </w:rPr>
          <w:fldChar w:fldCharType="begin"/>
        </w:r>
        <w:r w:rsidR="000906A8">
          <w:rPr>
            <w:noProof/>
            <w:webHidden/>
          </w:rPr>
          <w:instrText xml:space="preserve"> PAGEREF _Toc514749772 \h </w:instrText>
        </w:r>
        <w:r w:rsidR="0027170E">
          <w:rPr>
            <w:noProof/>
            <w:webHidden/>
          </w:rPr>
        </w:r>
        <w:r w:rsidR="0027170E">
          <w:rPr>
            <w:noProof/>
            <w:webHidden/>
          </w:rPr>
          <w:fldChar w:fldCharType="separate"/>
        </w:r>
        <w:r w:rsidR="000906A8">
          <w:rPr>
            <w:noProof/>
            <w:webHidden/>
          </w:rPr>
          <w:t>8</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73" w:history="1">
        <w:r w:rsidR="000906A8" w:rsidRPr="00CF78E2">
          <w:rPr>
            <w:rStyle w:val="Lienhypertexte"/>
            <w:noProof/>
          </w:rPr>
          <w:t>9- 3-</w:t>
        </w:r>
        <w:r w:rsidR="000906A8">
          <w:rPr>
            <w:rFonts w:asciiTheme="minorHAnsi" w:eastAsiaTheme="minorEastAsia" w:hAnsiTheme="minorHAnsi" w:cstheme="minorBidi"/>
            <w:noProof/>
            <w:sz w:val="22"/>
            <w:szCs w:val="22"/>
            <w:lang w:eastAsia="fr-FR"/>
          </w:rPr>
          <w:tab/>
        </w:r>
        <w:r w:rsidR="000906A8" w:rsidRPr="00CF78E2">
          <w:rPr>
            <w:rStyle w:val="Lienhypertexte"/>
            <w:noProof/>
          </w:rPr>
          <w:t>Conditions d’accès :</w:t>
        </w:r>
        <w:r w:rsidR="000906A8">
          <w:rPr>
            <w:noProof/>
            <w:webHidden/>
          </w:rPr>
          <w:tab/>
        </w:r>
        <w:r w:rsidR="0027170E">
          <w:rPr>
            <w:noProof/>
            <w:webHidden/>
          </w:rPr>
          <w:fldChar w:fldCharType="begin"/>
        </w:r>
        <w:r w:rsidR="000906A8">
          <w:rPr>
            <w:noProof/>
            <w:webHidden/>
          </w:rPr>
          <w:instrText xml:space="preserve"> PAGEREF _Toc514749773 \h </w:instrText>
        </w:r>
        <w:r w:rsidR="0027170E">
          <w:rPr>
            <w:noProof/>
            <w:webHidden/>
          </w:rPr>
        </w:r>
        <w:r w:rsidR="0027170E">
          <w:rPr>
            <w:noProof/>
            <w:webHidden/>
          </w:rPr>
          <w:fldChar w:fldCharType="separate"/>
        </w:r>
        <w:r w:rsidR="000906A8">
          <w:rPr>
            <w:noProof/>
            <w:webHidden/>
          </w:rPr>
          <w:t>9</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74" w:history="1">
        <w:r w:rsidR="000906A8" w:rsidRPr="00CF78E2">
          <w:rPr>
            <w:rStyle w:val="Lienhypertexte"/>
            <w:noProof/>
          </w:rPr>
          <w:t>9- 4-</w:t>
        </w:r>
        <w:r w:rsidR="000906A8">
          <w:rPr>
            <w:rFonts w:asciiTheme="minorHAnsi" w:eastAsiaTheme="minorEastAsia" w:hAnsiTheme="minorHAnsi" w:cstheme="minorBidi"/>
            <w:noProof/>
            <w:sz w:val="22"/>
            <w:szCs w:val="22"/>
            <w:lang w:eastAsia="fr-FR"/>
          </w:rPr>
          <w:tab/>
        </w:r>
        <w:r w:rsidR="000906A8" w:rsidRPr="00CF78E2">
          <w:rPr>
            <w:rStyle w:val="Lienhypertexte"/>
            <w:noProof/>
          </w:rPr>
          <w:t>Menu :</w:t>
        </w:r>
        <w:r w:rsidR="000906A8">
          <w:rPr>
            <w:noProof/>
            <w:webHidden/>
          </w:rPr>
          <w:tab/>
        </w:r>
        <w:r w:rsidR="0027170E">
          <w:rPr>
            <w:noProof/>
            <w:webHidden/>
          </w:rPr>
          <w:fldChar w:fldCharType="begin"/>
        </w:r>
        <w:r w:rsidR="000906A8">
          <w:rPr>
            <w:noProof/>
            <w:webHidden/>
          </w:rPr>
          <w:instrText xml:space="preserve"> PAGEREF _Toc514749774 \h </w:instrText>
        </w:r>
        <w:r w:rsidR="0027170E">
          <w:rPr>
            <w:noProof/>
            <w:webHidden/>
          </w:rPr>
        </w:r>
        <w:r w:rsidR="0027170E">
          <w:rPr>
            <w:noProof/>
            <w:webHidden/>
          </w:rPr>
          <w:fldChar w:fldCharType="separate"/>
        </w:r>
        <w:r w:rsidR="000906A8">
          <w:rPr>
            <w:noProof/>
            <w:webHidden/>
          </w:rPr>
          <w:t>9</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75" w:history="1">
        <w:r w:rsidR="000906A8" w:rsidRPr="00CF78E2">
          <w:rPr>
            <w:rStyle w:val="Lienhypertexte"/>
            <w:noProof/>
          </w:rPr>
          <w:t>9- 5-</w:t>
        </w:r>
        <w:r w:rsidR="000906A8">
          <w:rPr>
            <w:rFonts w:asciiTheme="minorHAnsi" w:eastAsiaTheme="minorEastAsia" w:hAnsiTheme="minorHAnsi" w:cstheme="minorBidi"/>
            <w:noProof/>
            <w:sz w:val="22"/>
            <w:szCs w:val="22"/>
            <w:lang w:eastAsia="fr-FR"/>
          </w:rPr>
          <w:tab/>
        </w:r>
        <w:r w:rsidR="000906A8" w:rsidRPr="00CF78E2">
          <w:rPr>
            <w:rStyle w:val="Lienhypertexte"/>
            <w:noProof/>
          </w:rPr>
          <w:t>Commission des menus :</w:t>
        </w:r>
        <w:r w:rsidR="000906A8">
          <w:rPr>
            <w:noProof/>
            <w:webHidden/>
          </w:rPr>
          <w:tab/>
        </w:r>
        <w:r w:rsidR="0027170E">
          <w:rPr>
            <w:noProof/>
            <w:webHidden/>
          </w:rPr>
          <w:fldChar w:fldCharType="begin"/>
        </w:r>
        <w:r w:rsidR="000906A8">
          <w:rPr>
            <w:noProof/>
            <w:webHidden/>
          </w:rPr>
          <w:instrText xml:space="preserve"> PAGEREF _Toc514749775 \h </w:instrText>
        </w:r>
        <w:r w:rsidR="0027170E">
          <w:rPr>
            <w:noProof/>
            <w:webHidden/>
          </w:rPr>
        </w:r>
        <w:r w:rsidR="0027170E">
          <w:rPr>
            <w:noProof/>
            <w:webHidden/>
          </w:rPr>
          <w:fldChar w:fldCharType="separate"/>
        </w:r>
        <w:r w:rsidR="000906A8">
          <w:rPr>
            <w:noProof/>
            <w:webHidden/>
          </w:rPr>
          <w:t>10</w:t>
        </w:r>
        <w:r w:rsidR="0027170E">
          <w:rPr>
            <w:noProof/>
            <w:webHidden/>
          </w:rPr>
          <w:fldChar w:fldCharType="end"/>
        </w:r>
      </w:hyperlink>
    </w:p>
    <w:p w:rsidR="000906A8" w:rsidRDefault="00DC2A03">
      <w:pPr>
        <w:pStyle w:val="TM3"/>
        <w:tabs>
          <w:tab w:val="left" w:pos="1100"/>
          <w:tab w:val="right" w:leader="dot" w:pos="9062"/>
        </w:tabs>
        <w:rPr>
          <w:rFonts w:asciiTheme="minorHAnsi" w:eastAsiaTheme="minorEastAsia" w:hAnsiTheme="minorHAnsi" w:cstheme="minorBidi"/>
          <w:noProof/>
          <w:sz w:val="22"/>
          <w:szCs w:val="22"/>
          <w:lang w:eastAsia="fr-FR"/>
        </w:rPr>
      </w:pPr>
      <w:hyperlink w:anchor="_Toc514749776" w:history="1">
        <w:r w:rsidR="000906A8" w:rsidRPr="00CF78E2">
          <w:rPr>
            <w:rStyle w:val="Lienhypertexte"/>
            <w:noProof/>
          </w:rPr>
          <w:t>9- 6-</w:t>
        </w:r>
        <w:r w:rsidR="000906A8">
          <w:rPr>
            <w:rFonts w:asciiTheme="minorHAnsi" w:eastAsiaTheme="minorEastAsia" w:hAnsiTheme="minorHAnsi" w:cstheme="minorBidi"/>
            <w:noProof/>
            <w:sz w:val="22"/>
            <w:szCs w:val="22"/>
            <w:lang w:eastAsia="fr-FR"/>
          </w:rPr>
          <w:tab/>
        </w:r>
        <w:r w:rsidR="000906A8" w:rsidRPr="00CF78E2">
          <w:rPr>
            <w:rStyle w:val="Lienhypertexte"/>
            <w:noProof/>
          </w:rPr>
          <w:t>La commission d’usagers :</w:t>
        </w:r>
        <w:r w:rsidR="000906A8">
          <w:rPr>
            <w:noProof/>
            <w:webHidden/>
          </w:rPr>
          <w:tab/>
        </w:r>
        <w:r w:rsidR="0027170E">
          <w:rPr>
            <w:noProof/>
            <w:webHidden/>
          </w:rPr>
          <w:fldChar w:fldCharType="begin"/>
        </w:r>
        <w:r w:rsidR="000906A8">
          <w:rPr>
            <w:noProof/>
            <w:webHidden/>
          </w:rPr>
          <w:instrText xml:space="preserve"> PAGEREF _Toc514749776 \h </w:instrText>
        </w:r>
        <w:r w:rsidR="0027170E">
          <w:rPr>
            <w:noProof/>
            <w:webHidden/>
          </w:rPr>
        </w:r>
        <w:r w:rsidR="0027170E">
          <w:rPr>
            <w:noProof/>
            <w:webHidden/>
          </w:rPr>
          <w:fldChar w:fldCharType="separate"/>
        </w:r>
        <w:r w:rsidR="000906A8">
          <w:rPr>
            <w:noProof/>
            <w:webHidden/>
          </w:rPr>
          <w:t>10</w:t>
        </w:r>
        <w:r w:rsidR="0027170E">
          <w:rPr>
            <w:noProof/>
            <w:webHidden/>
          </w:rPr>
          <w:fldChar w:fldCharType="end"/>
        </w:r>
      </w:hyperlink>
    </w:p>
    <w:p w:rsidR="000906A8" w:rsidRDefault="00DC2A03">
      <w:pPr>
        <w:pStyle w:val="TM2"/>
        <w:tabs>
          <w:tab w:val="left" w:pos="1540"/>
          <w:tab w:val="right" w:leader="dot" w:pos="9062"/>
        </w:tabs>
        <w:rPr>
          <w:rFonts w:asciiTheme="minorHAnsi" w:eastAsiaTheme="minorEastAsia" w:hAnsiTheme="minorHAnsi" w:cstheme="minorBidi"/>
          <w:noProof/>
          <w:sz w:val="22"/>
          <w:szCs w:val="22"/>
          <w:lang w:eastAsia="fr-FR"/>
        </w:rPr>
      </w:pPr>
      <w:hyperlink w:anchor="_Toc514749777" w:history="1">
        <w:r w:rsidR="000906A8" w:rsidRPr="00CF78E2">
          <w:rPr>
            <w:rStyle w:val="Lienhypertexte"/>
            <w:noProof/>
          </w:rPr>
          <w:t>Article  10 -</w:t>
        </w:r>
        <w:r w:rsidR="000906A8">
          <w:rPr>
            <w:rFonts w:asciiTheme="minorHAnsi" w:eastAsiaTheme="minorEastAsia" w:hAnsiTheme="minorHAnsi" w:cstheme="minorBidi"/>
            <w:noProof/>
            <w:sz w:val="22"/>
            <w:szCs w:val="22"/>
            <w:lang w:eastAsia="fr-FR"/>
          </w:rPr>
          <w:tab/>
        </w:r>
        <w:r w:rsidR="000906A8" w:rsidRPr="00CF78E2">
          <w:rPr>
            <w:rStyle w:val="Lienhypertexte"/>
            <w:noProof/>
          </w:rPr>
          <w:t>Les études surveillées</w:t>
        </w:r>
        <w:r w:rsidR="000906A8">
          <w:rPr>
            <w:noProof/>
            <w:webHidden/>
          </w:rPr>
          <w:tab/>
        </w:r>
        <w:r w:rsidR="0027170E">
          <w:rPr>
            <w:noProof/>
            <w:webHidden/>
          </w:rPr>
          <w:fldChar w:fldCharType="begin"/>
        </w:r>
        <w:r w:rsidR="000906A8">
          <w:rPr>
            <w:noProof/>
            <w:webHidden/>
          </w:rPr>
          <w:instrText xml:space="preserve"> PAGEREF _Toc514749777 \h </w:instrText>
        </w:r>
        <w:r w:rsidR="0027170E">
          <w:rPr>
            <w:noProof/>
            <w:webHidden/>
          </w:rPr>
        </w:r>
        <w:r w:rsidR="0027170E">
          <w:rPr>
            <w:noProof/>
            <w:webHidden/>
          </w:rPr>
          <w:fldChar w:fldCharType="separate"/>
        </w:r>
        <w:r w:rsidR="000906A8">
          <w:rPr>
            <w:noProof/>
            <w:webHidden/>
          </w:rPr>
          <w:t>10</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78" w:history="1">
        <w:r w:rsidR="000906A8" w:rsidRPr="00CF78E2">
          <w:rPr>
            <w:rStyle w:val="Lienhypertexte"/>
            <w:noProof/>
          </w:rPr>
          <w:t>10- 1-</w:t>
        </w:r>
        <w:r w:rsidR="000906A8">
          <w:rPr>
            <w:rFonts w:asciiTheme="minorHAnsi" w:eastAsiaTheme="minorEastAsia" w:hAnsiTheme="minorHAnsi" w:cstheme="minorBidi"/>
            <w:noProof/>
            <w:sz w:val="22"/>
            <w:szCs w:val="22"/>
            <w:lang w:eastAsia="fr-FR"/>
          </w:rPr>
          <w:tab/>
        </w:r>
        <w:r w:rsidR="000906A8" w:rsidRPr="00CF78E2">
          <w:rPr>
            <w:rStyle w:val="Lienhypertexte"/>
            <w:noProof/>
          </w:rPr>
          <w:t>Fonctionnement :</w:t>
        </w:r>
        <w:r w:rsidR="000906A8">
          <w:rPr>
            <w:noProof/>
            <w:webHidden/>
          </w:rPr>
          <w:tab/>
        </w:r>
        <w:r w:rsidR="0027170E">
          <w:rPr>
            <w:noProof/>
            <w:webHidden/>
          </w:rPr>
          <w:fldChar w:fldCharType="begin"/>
        </w:r>
        <w:r w:rsidR="000906A8">
          <w:rPr>
            <w:noProof/>
            <w:webHidden/>
          </w:rPr>
          <w:instrText xml:space="preserve"> PAGEREF _Toc514749778 \h </w:instrText>
        </w:r>
        <w:r w:rsidR="0027170E">
          <w:rPr>
            <w:noProof/>
            <w:webHidden/>
          </w:rPr>
        </w:r>
        <w:r w:rsidR="0027170E">
          <w:rPr>
            <w:noProof/>
            <w:webHidden/>
          </w:rPr>
          <w:fldChar w:fldCharType="separate"/>
        </w:r>
        <w:r w:rsidR="000906A8">
          <w:rPr>
            <w:noProof/>
            <w:webHidden/>
          </w:rPr>
          <w:t>10</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79" w:history="1">
        <w:r w:rsidR="000906A8" w:rsidRPr="00CF78E2">
          <w:rPr>
            <w:rStyle w:val="Lienhypertexte"/>
            <w:noProof/>
          </w:rPr>
          <w:t>10- 2-</w:t>
        </w:r>
        <w:r w:rsidR="000906A8">
          <w:rPr>
            <w:rFonts w:asciiTheme="minorHAnsi" w:eastAsiaTheme="minorEastAsia" w:hAnsiTheme="minorHAnsi" w:cstheme="minorBidi"/>
            <w:noProof/>
            <w:sz w:val="22"/>
            <w:szCs w:val="22"/>
            <w:lang w:eastAsia="fr-FR"/>
          </w:rPr>
          <w:tab/>
        </w:r>
        <w:r w:rsidR="000906A8" w:rsidRPr="00CF78E2">
          <w:rPr>
            <w:rStyle w:val="Lienhypertexte"/>
            <w:noProof/>
          </w:rPr>
          <w:t>Conditions d’accès :</w:t>
        </w:r>
        <w:r w:rsidR="000906A8">
          <w:rPr>
            <w:noProof/>
            <w:webHidden/>
          </w:rPr>
          <w:tab/>
        </w:r>
        <w:r w:rsidR="0027170E">
          <w:rPr>
            <w:noProof/>
            <w:webHidden/>
          </w:rPr>
          <w:fldChar w:fldCharType="begin"/>
        </w:r>
        <w:r w:rsidR="000906A8">
          <w:rPr>
            <w:noProof/>
            <w:webHidden/>
          </w:rPr>
          <w:instrText xml:space="preserve"> PAGEREF _Toc514749779 \h </w:instrText>
        </w:r>
        <w:r w:rsidR="0027170E">
          <w:rPr>
            <w:noProof/>
            <w:webHidden/>
          </w:rPr>
        </w:r>
        <w:r w:rsidR="0027170E">
          <w:rPr>
            <w:noProof/>
            <w:webHidden/>
          </w:rPr>
          <w:fldChar w:fldCharType="separate"/>
        </w:r>
        <w:r w:rsidR="000906A8">
          <w:rPr>
            <w:noProof/>
            <w:webHidden/>
          </w:rPr>
          <w:t>11</w:t>
        </w:r>
        <w:r w:rsidR="0027170E">
          <w:rPr>
            <w:noProof/>
            <w:webHidden/>
          </w:rPr>
          <w:fldChar w:fldCharType="end"/>
        </w:r>
      </w:hyperlink>
    </w:p>
    <w:p w:rsidR="000906A8" w:rsidRDefault="00DC2A03">
      <w:pPr>
        <w:pStyle w:val="TM2"/>
        <w:tabs>
          <w:tab w:val="left" w:pos="1540"/>
          <w:tab w:val="right" w:leader="dot" w:pos="9062"/>
        </w:tabs>
        <w:rPr>
          <w:rFonts w:asciiTheme="minorHAnsi" w:eastAsiaTheme="minorEastAsia" w:hAnsiTheme="minorHAnsi" w:cstheme="minorBidi"/>
          <w:noProof/>
          <w:sz w:val="22"/>
          <w:szCs w:val="22"/>
          <w:lang w:eastAsia="fr-FR"/>
        </w:rPr>
      </w:pPr>
      <w:hyperlink w:anchor="_Toc514749780" w:history="1">
        <w:r w:rsidR="000906A8" w:rsidRPr="00CF78E2">
          <w:rPr>
            <w:rStyle w:val="Lienhypertexte"/>
            <w:noProof/>
          </w:rPr>
          <w:t>Article  11 -</w:t>
        </w:r>
        <w:r w:rsidR="000906A8">
          <w:rPr>
            <w:rFonts w:asciiTheme="minorHAnsi" w:eastAsiaTheme="minorEastAsia" w:hAnsiTheme="minorHAnsi" w:cstheme="minorBidi"/>
            <w:noProof/>
            <w:sz w:val="22"/>
            <w:szCs w:val="22"/>
            <w:lang w:eastAsia="fr-FR"/>
          </w:rPr>
          <w:tab/>
        </w:r>
        <w:r w:rsidR="000906A8" w:rsidRPr="00CF78E2">
          <w:rPr>
            <w:rStyle w:val="Lienhypertexte"/>
            <w:noProof/>
          </w:rPr>
          <w:t>Les accueils de loisirs</w:t>
        </w:r>
        <w:r w:rsidR="000906A8">
          <w:rPr>
            <w:noProof/>
            <w:webHidden/>
          </w:rPr>
          <w:tab/>
        </w:r>
        <w:r w:rsidR="0027170E">
          <w:rPr>
            <w:noProof/>
            <w:webHidden/>
          </w:rPr>
          <w:fldChar w:fldCharType="begin"/>
        </w:r>
        <w:r w:rsidR="000906A8">
          <w:rPr>
            <w:noProof/>
            <w:webHidden/>
          </w:rPr>
          <w:instrText xml:space="preserve"> PAGEREF _Toc514749780 \h </w:instrText>
        </w:r>
        <w:r w:rsidR="0027170E">
          <w:rPr>
            <w:noProof/>
            <w:webHidden/>
          </w:rPr>
        </w:r>
        <w:r w:rsidR="0027170E">
          <w:rPr>
            <w:noProof/>
            <w:webHidden/>
          </w:rPr>
          <w:fldChar w:fldCharType="separate"/>
        </w:r>
        <w:r w:rsidR="000906A8">
          <w:rPr>
            <w:noProof/>
            <w:webHidden/>
          </w:rPr>
          <w:t>11</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81" w:history="1">
        <w:r w:rsidR="000906A8" w:rsidRPr="00CF78E2">
          <w:rPr>
            <w:rStyle w:val="Lienhypertexte"/>
            <w:noProof/>
          </w:rPr>
          <w:t>11- 1-</w:t>
        </w:r>
        <w:r w:rsidR="000906A8">
          <w:rPr>
            <w:rFonts w:asciiTheme="minorHAnsi" w:eastAsiaTheme="minorEastAsia" w:hAnsiTheme="minorHAnsi" w:cstheme="minorBidi"/>
            <w:noProof/>
            <w:sz w:val="22"/>
            <w:szCs w:val="22"/>
            <w:lang w:eastAsia="fr-FR"/>
          </w:rPr>
          <w:tab/>
        </w:r>
        <w:r w:rsidR="000906A8" w:rsidRPr="00CF78E2">
          <w:rPr>
            <w:rStyle w:val="Lienhypertexte"/>
            <w:noProof/>
          </w:rPr>
          <w:t>Fonctionnement</w:t>
        </w:r>
        <w:r w:rsidR="000906A8">
          <w:rPr>
            <w:noProof/>
            <w:webHidden/>
          </w:rPr>
          <w:tab/>
        </w:r>
        <w:r w:rsidR="0027170E">
          <w:rPr>
            <w:noProof/>
            <w:webHidden/>
          </w:rPr>
          <w:fldChar w:fldCharType="begin"/>
        </w:r>
        <w:r w:rsidR="000906A8">
          <w:rPr>
            <w:noProof/>
            <w:webHidden/>
          </w:rPr>
          <w:instrText xml:space="preserve"> PAGEREF _Toc514749781 \h </w:instrText>
        </w:r>
        <w:r w:rsidR="0027170E">
          <w:rPr>
            <w:noProof/>
            <w:webHidden/>
          </w:rPr>
        </w:r>
        <w:r w:rsidR="0027170E">
          <w:rPr>
            <w:noProof/>
            <w:webHidden/>
          </w:rPr>
          <w:fldChar w:fldCharType="separate"/>
        </w:r>
        <w:r w:rsidR="000906A8">
          <w:rPr>
            <w:noProof/>
            <w:webHidden/>
          </w:rPr>
          <w:t>11</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82" w:history="1">
        <w:r w:rsidR="000906A8" w:rsidRPr="00CF78E2">
          <w:rPr>
            <w:rStyle w:val="Lienhypertexte"/>
            <w:noProof/>
          </w:rPr>
          <w:t>11- 2-</w:t>
        </w:r>
        <w:r w:rsidR="000906A8">
          <w:rPr>
            <w:rFonts w:asciiTheme="minorHAnsi" w:eastAsiaTheme="minorEastAsia" w:hAnsiTheme="minorHAnsi" w:cstheme="minorBidi"/>
            <w:noProof/>
            <w:sz w:val="22"/>
            <w:szCs w:val="22"/>
            <w:lang w:eastAsia="fr-FR"/>
          </w:rPr>
          <w:tab/>
        </w:r>
        <w:r w:rsidR="000906A8" w:rsidRPr="00CF78E2">
          <w:rPr>
            <w:rStyle w:val="Lienhypertexte"/>
            <w:noProof/>
          </w:rPr>
          <w:t>Condition d’accès :</w:t>
        </w:r>
        <w:r w:rsidR="000906A8">
          <w:rPr>
            <w:noProof/>
            <w:webHidden/>
          </w:rPr>
          <w:tab/>
        </w:r>
        <w:r w:rsidR="0027170E">
          <w:rPr>
            <w:noProof/>
            <w:webHidden/>
          </w:rPr>
          <w:fldChar w:fldCharType="begin"/>
        </w:r>
        <w:r w:rsidR="000906A8">
          <w:rPr>
            <w:noProof/>
            <w:webHidden/>
          </w:rPr>
          <w:instrText xml:space="preserve"> PAGEREF _Toc514749782 \h </w:instrText>
        </w:r>
        <w:r w:rsidR="0027170E">
          <w:rPr>
            <w:noProof/>
            <w:webHidden/>
          </w:rPr>
        </w:r>
        <w:r w:rsidR="0027170E">
          <w:rPr>
            <w:noProof/>
            <w:webHidden/>
          </w:rPr>
          <w:fldChar w:fldCharType="separate"/>
        </w:r>
        <w:r w:rsidR="000906A8">
          <w:rPr>
            <w:noProof/>
            <w:webHidden/>
          </w:rPr>
          <w:t>11</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83" w:history="1">
        <w:r w:rsidR="000906A8" w:rsidRPr="00CF78E2">
          <w:rPr>
            <w:rStyle w:val="Lienhypertexte"/>
            <w:noProof/>
          </w:rPr>
          <w:t>11- 3-</w:t>
        </w:r>
        <w:r w:rsidR="000906A8">
          <w:rPr>
            <w:rFonts w:asciiTheme="minorHAnsi" w:eastAsiaTheme="minorEastAsia" w:hAnsiTheme="minorHAnsi" w:cstheme="minorBidi"/>
            <w:noProof/>
            <w:sz w:val="22"/>
            <w:szCs w:val="22"/>
            <w:lang w:eastAsia="fr-FR"/>
          </w:rPr>
          <w:tab/>
        </w:r>
        <w:r w:rsidR="000906A8" w:rsidRPr="00CF78E2">
          <w:rPr>
            <w:rStyle w:val="Lienhypertexte"/>
            <w:noProof/>
          </w:rPr>
          <w:t>Réservation petites et grandes vacances scolaires:</w:t>
        </w:r>
        <w:r w:rsidR="000906A8">
          <w:rPr>
            <w:noProof/>
            <w:webHidden/>
          </w:rPr>
          <w:tab/>
        </w:r>
        <w:r w:rsidR="0027170E">
          <w:rPr>
            <w:noProof/>
            <w:webHidden/>
          </w:rPr>
          <w:fldChar w:fldCharType="begin"/>
        </w:r>
        <w:r w:rsidR="000906A8">
          <w:rPr>
            <w:noProof/>
            <w:webHidden/>
          </w:rPr>
          <w:instrText xml:space="preserve"> PAGEREF _Toc514749783 \h </w:instrText>
        </w:r>
        <w:r w:rsidR="0027170E">
          <w:rPr>
            <w:noProof/>
            <w:webHidden/>
          </w:rPr>
        </w:r>
        <w:r w:rsidR="0027170E">
          <w:rPr>
            <w:noProof/>
            <w:webHidden/>
          </w:rPr>
          <w:fldChar w:fldCharType="separate"/>
        </w:r>
        <w:r w:rsidR="000906A8">
          <w:rPr>
            <w:noProof/>
            <w:webHidden/>
          </w:rPr>
          <w:t>12</w:t>
        </w:r>
        <w:r w:rsidR="0027170E">
          <w:rPr>
            <w:noProof/>
            <w:webHidden/>
          </w:rPr>
          <w:fldChar w:fldCharType="end"/>
        </w:r>
      </w:hyperlink>
    </w:p>
    <w:p w:rsidR="000906A8" w:rsidRDefault="00DC2A03">
      <w:pPr>
        <w:pStyle w:val="TM2"/>
        <w:tabs>
          <w:tab w:val="left" w:pos="1540"/>
          <w:tab w:val="right" w:leader="dot" w:pos="9062"/>
        </w:tabs>
        <w:rPr>
          <w:rFonts w:asciiTheme="minorHAnsi" w:eastAsiaTheme="minorEastAsia" w:hAnsiTheme="minorHAnsi" w:cstheme="minorBidi"/>
          <w:noProof/>
          <w:sz w:val="22"/>
          <w:szCs w:val="22"/>
          <w:lang w:eastAsia="fr-FR"/>
        </w:rPr>
      </w:pPr>
      <w:hyperlink w:anchor="_Toc514749784" w:history="1">
        <w:r w:rsidR="000906A8" w:rsidRPr="00CF78E2">
          <w:rPr>
            <w:rStyle w:val="Lienhypertexte"/>
            <w:noProof/>
          </w:rPr>
          <w:t>Article  12 -</w:t>
        </w:r>
        <w:r w:rsidR="000906A8">
          <w:rPr>
            <w:rFonts w:asciiTheme="minorHAnsi" w:eastAsiaTheme="minorEastAsia" w:hAnsiTheme="minorHAnsi" w:cstheme="minorBidi"/>
            <w:noProof/>
            <w:sz w:val="22"/>
            <w:szCs w:val="22"/>
            <w:lang w:eastAsia="fr-FR"/>
          </w:rPr>
          <w:tab/>
        </w:r>
        <w:r w:rsidR="000906A8" w:rsidRPr="00CF78E2">
          <w:rPr>
            <w:rStyle w:val="Lienhypertexte"/>
            <w:noProof/>
          </w:rPr>
          <w:t>Le ramassage scolaire</w:t>
        </w:r>
        <w:r w:rsidR="000906A8">
          <w:rPr>
            <w:noProof/>
            <w:webHidden/>
          </w:rPr>
          <w:tab/>
        </w:r>
        <w:r w:rsidR="0027170E">
          <w:rPr>
            <w:noProof/>
            <w:webHidden/>
          </w:rPr>
          <w:fldChar w:fldCharType="begin"/>
        </w:r>
        <w:r w:rsidR="000906A8">
          <w:rPr>
            <w:noProof/>
            <w:webHidden/>
          </w:rPr>
          <w:instrText xml:space="preserve"> PAGEREF _Toc514749784 \h </w:instrText>
        </w:r>
        <w:r w:rsidR="0027170E">
          <w:rPr>
            <w:noProof/>
            <w:webHidden/>
          </w:rPr>
        </w:r>
        <w:r w:rsidR="0027170E">
          <w:rPr>
            <w:noProof/>
            <w:webHidden/>
          </w:rPr>
          <w:fldChar w:fldCharType="separate"/>
        </w:r>
        <w:r w:rsidR="000906A8">
          <w:rPr>
            <w:noProof/>
            <w:webHidden/>
          </w:rPr>
          <w:t>12</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85" w:history="1">
        <w:r w:rsidR="000906A8" w:rsidRPr="00CF78E2">
          <w:rPr>
            <w:rStyle w:val="Lienhypertexte"/>
            <w:noProof/>
          </w:rPr>
          <w:t>12- 1-</w:t>
        </w:r>
        <w:r w:rsidR="000906A8">
          <w:rPr>
            <w:rFonts w:asciiTheme="minorHAnsi" w:eastAsiaTheme="minorEastAsia" w:hAnsiTheme="minorHAnsi" w:cstheme="minorBidi"/>
            <w:noProof/>
            <w:sz w:val="22"/>
            <w:szCs w:val="22"/>
            <w:lang w:eastAsia="fr-FR"/>
          </w:rPr>
          <w:tab/>
        </w:r>
        <w:r w:rsidR="000906A8" w:rsidRPr="00CF78E2">
          <w:rPr>
            <w:rStyle w:val="Lienhypertexte"/>
            <w:noProof/>
          </w:rPr>
          <w:t>Inscription</w:t>
        </w:r>
        <w:r w:rsidR="000906A8">
          <w:rPr>
            <w:noProof/>
            <w:webHidden/>
          </w:rPr>
          <w:tab/>
        </w:r>
        <w:r w:rsidR="0027170E">
          <w:rPr>
            <w:noProof/>
            <w:webHidden/>
          </w:rPr>
          <w:fldChar w:fldCharType="begin"/>
        </w:r>
        <w:r w:rsidR="000906A8">
          <w:rPr>
            <w:noProof/>
            <w:webHidden/>
          </w:rPr>
          <w:instrText xml:space="preserve"> PAGEREF _Toc514749785 \h </w:instrText>
        </w:r>
        <w:r w:rsidR="0027170E">
          <w:rPr>
            <w:noProof/>
            <w:webHidden/>
          </w:rPr>
        </w:r>
        <w:r w:rsidR="0027170E">
          <w:rPr>
            <w:noProof/>
            <w:webHidden/>
          </w:rPr>
          <w:fldChar w:fldCharType="separate"/>
        </w:r>
        <w:r w:rsidR="000906A8">
          <w:rPr>
            <w:noProof/>
            <w:webHidden/>
          </w:rPr>
          <w:t>12</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86" w:history="1">
        <w:r w:rsidR="000906A8" w:rsidRPr="00CF78E2">
          <w:rPr>
            <w:rStyle w:val="Lienhypertexte"/>
            <w:rFonts w:eastAsiaTheme="minorHAnsi"/>
            <w:noProof/>
          </w:rPr>
          <w:t>12- 2-</w:t>
        </w:r>
        <w:r w:rsidR="000906A8">
          <w:rPr>
            <w:rFonts w:asciiTheme="minorHAnsi" w:eastAsiaTheme="minorEastAsia" w:hAnsiTheme="minorHAnsi" w:cstheme="minorBidi"/>
            <w:noProof/>
            <w:sz w:val="22"/>
            <w:szCs w:val="22"/>
            <w:lang w:eastAsia="fr-FR"/>
          </w:rPr>
          <w:tab/>
        </w:r>
        <w:r w:rsidR="000906A8" w:rsidRPr="00CF78E2">
          <w:rPr>
            <w:rStyle w:val="Lienhypertexte"/>
            <w:rFonts w:eastAsiaTheme="minorHAnsi"/>
            <w:noProof/>
          </w:rPr>
          <w:t>Conditions d’accès</w:t>
        </w:r>
        <w:r w:rsidR="000906A8">
          <w:rPr>
            <w:noProof/>
            <w:webHidden/>
          </w:rPr>
          <w:tab/>
        </w:r>
        <w:r w:rsidR="0027170E">
          <w:rPr>
            <w:noProof/>
            <w:webHidden/>
          </w:rPr>
          <w:fldChar w:fldCharType="begin"/>
        </w:r>
        <w:r w:rsidR="000906A8">
          <w:rPr>
            <w:noProof/>
            <w:webHidden/>
          </w:rPr>
          <w:instrText xml:space="preserve"> PAGEREF _Toc514749786 \h </w:instrText>
        </w:r>
        <w:r w:rsidR="0027170E">
          <w:rPr>
            <w:noProof/>
            <w:webHidden/>
          </w:rPr>
        </w:r>
        <w:r w:rsidR="0027170E">
          <w:rPr>
            <w:noProof/>
            <w:webHidden/>
          </w:rPr>
          <w:fldChar w:fldCharType="separate"/>
        </w:r>
        <w:r w:rsidR="000906A8">
          <w:rPr>
            <w:noProof/>
            <w:webHidden/>
          </w:rPr>
          <w:t>12</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87" w:history="1">
        <w:r w:rsidR="000906A8" w:rsidRPr="00CF78E2">
          <w:rPr>
            <w:rStyle w:val="Lienhypertexte"/>
            <w:rFonts w:eastAsiaTheme="minorHAnsi"/>
            <w:noProof/>
          </w:rPr>
          <w:t>12- 3-</w:t>
        </w:r>
        <w:r w:rsidR="000906A8">
          <w:rPr>
            <w:rFonts w:asciiTheme="minorHAnsi" w:eastAsiaTheme="minorEastAsia" w:hAnsiTheme="minorHAnsi" w:cstheme="minorBidi"/>
            <w:noProof/>
            <w:sz w:val="22"/>
            <w:szCs w:val="22"/>
            <w:lang w:eastAsia="fr-FR"/>
          </w:rPr>
          <w:tab/>
        </w:r>
        <w:r w:rsidR="000906A8" w:rsidRPr="00CF78E2">
          <w:rPr>
            <w:rStyle w:val="Lienhypertexte"/>
            <w:rFonts w:eastAsiaTheme="minorHAnsi"/>
            <w:noProof/>
          </w:rPr>
          <w:t>Le respect des horaires</w:t>
        </w:r>
        <w:r w:rsidR="000906A8">
          <w:rPr>
            <w:noProof/>
            <w:webHidden/>
          </w:rPr>
          <w:tab/>
        </w:r>
        <w:r w:rsidR="0027170E">
          <w:rPr>
            <w:noProof/>
            <w:webHidden/>
          </w:rPr>
          <w:fldChar w:fldCharType="begin"/>
        </w:r>
        <w:r w:rsidR="000906A8">
          <w:rPr>
            <w:noProof/>
            <w:webHidden/>
          </w:rPr>
          <w:instrText xml:space="preserve"> PAGEREF _Toc514749787 \h </w:instrText>
        </w:r>
        <w:r w:rsidR="0027170E">
          <w:rPr>
            <w:noProof/>
            <w:webHidden/>
          </w:rPr>
        </w:r>
        <w:r w:rsidR="0027170E">
          <w:rPr>
            <w:noProof/>
            <w:webHidden/>
          </w:rPr>
          <w:fldChar w:fldCharType="separate"/>
        </w:r>
        <w:r w:rsidR="000906A8">
          <w:rPr>
            <w:noProof/>
            <w:webHidden/>
          </w:rPr>
          <w:t>13</w:t>
        </w:r>
        <w:r w:rsidR="0027170E">
          <w:rPr>
            <w:noProof/>
            <w:webHidden/>
          </w:rPr>
          <w:fldChar w:fldCharType="end"/>
        </w:r>
      </w:hyperlink>
    </w:p>
    <w:p w:rsidR="000906A8" w:rsidRDefault="00DC2A03">
      <w:pPr>
        <w:pStyle w:val="TM3"/>
        <w:tabs>
          <w:tab w:val="left" w:pos="1320"/>
          <w:tab w:val="right" w:leader="dot" w:pos="9062"/>
        </w:tabs>
        <w:rPr>
          <w:rFonts w:asciiTheme="minorHAnsi" w:eastAsiaTheme="minorEastAsia" w:hAnsiTheme="minorHAnsi" w:cstheme="minorBidi"/>
          <w:noProof/>
          <w:sz w:val="22"/>
          <w:szCs w:val="22"/>
          <w:lang w:eastAsia="fr-FR"/>
        </w:rPr>
      </w:pPr>
      <w:hyperlink w:anchor="_Toc514749788" w:history="1">
        <w:r w:rsidR="000906A8" w:rsidRPr="00CF78E2">
          <w:rPr>
            <w:rStyle w:val="Lienhypertexte"/>
            <w:rFonts w:eastAsiaTheme="minorHAnsi"/>
            <w:noProof/>
          </w:rPr>
          <w:t>12- 4-</w:t>
        </w:r>
        <w:r w:rsidR="000906A8">
          <w:rPr>
            <w:rFonts w:asciiTheme="minorHAnsi" w:eastAsiaTheme="minorEastAsia" w:hAnsiTheme="minorHAnsi" w:cstheme="minorBidi"/>
            <w:noProof/>
            <w:sz w:val="22"/>
            <w:szCs w:val="22"/>
            <w:lang w:eastAsia="fr-FR"/>
          </w:rPr>
          <w:tab/>
        </w:r>
        <w:r w:rsidR="000906A8" w:rsidRPr="00CF78E2">
          <w:rPr>
            <w:rStyle w:val="Lienhypertexte"/>
            <w:rFonts w:eastAsiaTheme="minorHAnsi"/>
            <w:noProof/>
          </w:rPr>
          <w:t>Comportement et discipline</w:t>
        </w:r>
        <w:r w:rsidR="000906A8">
          <w:rPr>
            <w:noProof/>
            <w:webHidden/>
          </w:rPr>
          <w:tab/>
        </w:r>
        <w:r w:rsidR="0027170E">
          <w:rPr>
            <w:noProof/>
            <w:webHidden/>
          </w:rPr>
          <w:fldChar w:fldCharType="begin"/>
        </w:r>
        <w:r w:rsidR="000906A8">
          <w:rPr>
            <w:noProof/>
            <w:webHidden/>
          </w:rPr>
          <w:instrText xml:space="preserve"> PAGEREF _Toc514749788 \h </w:instrText>
        </w:r>
        <w:r w:rsidR="0027170E">
          <w:rPr>
            <w:noProof/>
            <w:webHidden/>
          </w:rPr>
        </w:r>
        <w:r w:rsidR="0027170E">
          <w:rPr>
            <w:noProof/>
            <w:webHidden/>
          </w:rPr>
          <w:fldChar w:fldCharType="separate"/>
        </w:r>
        <w:r w:rsidR="000906A8">
          <w:rPr>
            <w:noProof/>
            <w:webHidden/>
          </w:rPr>
          <w:t>13</w:t>
        </w:r>
        <w:r w:rsidR="0027170E">
          <w:rPr>
            <w:noProof/>
            <w:webHidden/>
          </w:rPr>
          <w:fldChar w:fldCharType="end"/>
        </w:r>
      </w:hyperlink>
    </w:p>
    <w:p w:rsidR="000906A8" w:rsidRDefault="00DC2A03">
      <w:pPr>
        <w:pStyle w:val="TM2"/>
        <w:tabs>
          <w:tab w:val="left" w:pos="1540"/>
          <w:tab w:val="right" w:leader="dot" w:pos="9062"/>
        </w:tabs>
        <w:rPr>
          <w:rFonts w:asciiTheme="minorHAnsi" w:eastAsiaTheme="minorEastAsia" w:hAnsiTheme="minorHAnsi" w:cstheme="minorBidi"/>
          <w:noProof/>
          <w:sz w:val="22"/>
          <w:szCs w:val="22"/>
          <w:lang w:eastAsia="fr-FR"/>
        </w:rPr>
      </w:pPr>
      <w:hyperlink w:anchor="_Toc514749789" w:history="1">
        <w:r w:rsidR="000906A8" w:rsidRPr="00CF78E2">
          <w:rPr>
            <w:rStyle w:val="Lienhypertexte"/>
            <w:noProof/>
          </w:rPr>
          <w:t>Article  13 -</w:t>
        </w:r>
        <w:r w:rsidR="000906A8">
          <w:rPr>
            <w:rFonts w:asciiTheme="minorHAnsi" w:eastAsiaTheme="minorEastAsia" w:hAnsiTheme="minorHAnsi" w:cstheme="minorBidi"/>
            <w:noProof/>
            <w:sz w:val="22"/>
            <w:szCs w:val="22"/>
            <w:lang w:eastAsia="fr-FR"/>
          </w:rPr>
          <w:tab/>
        </w:r>
        <w:r w:rsidR="000906A8" w:rsidRPr="00CF78E2">
          <w:rPr>
            <w:rStyle w:val="Lienhypertexte"/>
            <w:noProof/>
          </w:rPr>
          <w:t>Adoption du règlement</w:t>
        </w:r>
        <w:r w:rsidR="000906A8">
          <w:rPr>
            <w:noProof/>
            <w:webHidden/>
          </w:rPr>
          <w:tab/>
        </w:r>
        <w:r w:rsidR="0027170E">
          <w:rPr>
            <w:noProof/>
            <w:webHidden/>
          </w:rPr>
          <w:fldChar w:fldCharType="begin"/>
        </w:r>
        <w:r w:rsidR="000906A8">
          <w:rPr>
            <w:noProof/>
            <w:webHidden/>
          </w:rPr>
          <w:instrText xml:space="preserve"> PAGEREF _Toc514749789 \h </w:instrText>
        </w:r>
        <w:r w:rsidR="0027170E">
          <w:rPr>
            <w:noProof/>
            <w:webHidden/>
          </w:rPr>
        </w:r>
        <w:r w:rsidR="0027170E">
          <w:rPr>
            <w:noProof/>
            <w:webHidden/>
          </w:rPr>
          <w:fldChar w:fldCharType="separate"/>
        </w:r>
        <w:r w:rsidR="000906A8">
          <w:rPr>
            <w:noProof/>
            <w:webHidden/>
          </w:rPr>
          <w:t>13</w:t>
        </w:r>
        <w:r w:rsidR="0027170E">
          <w:rPr>
            <w:noProof/>
            <w:webHidden/>
          </w:rPr>
          <w:fldChar w:fldCharType="end"/>
        </w:r>
      </w:hyperlink>
    </w:p>
    <w:p w:rsidR="00FD38F7" w:rsidRDefault="0027170E" w:rsidP="003D6EA8">
      <w:pPr>
        <w:pStyle w:val="Titre7"/>
        <w:jc w:val="left"/>
        <w:rPr>
          <w:rFonts w:ascii="Arial" w:hAnsi="Arial" w:cs="Arial"/>
          <w:smallCaps/>
          <w:color w:val="000000"/>
          <w:sz w:val="24"/>
          <w:szCs w:val="24"/>
          <w:u w:val="single"/>
        </w:rPr>
      </w:pPr>
      <w:r w:rsidRPr="00D22AE3">
        <w:rPr>
          <w:rFonts w:ascii="Arial" w:hAnsi="Arial" w:cs="Arial"/>
          <w:smallCaps/>
          <w:color w:val="000000"/>
          <w:sz w:val="24"/>
          <w:szCs w:val="24"/>
          <w:highlight w:val="green"/>
          <w:u w:val="single"/>
        </w:rPr>
        <w:fldChar w:fldCharType="end"/>
      </w:r>
    </w:p>
    <w:p w:rsidR="00FD38F7" w:rsidRDefault="00FD38F7" w:rsidP="003D6EA8">
      <w:pPr>
        <w:pStyle w:val="Titre7"/>
        <w:jc w:val="left"/>
        <w:rPr>
          <w:rFonts w:ascii="Arial" w:hAnsi="Arial" w:cs="Arial"/>
          <w:smallCaps/>
          <w:color w:val="000000"/>
          <w:sz w:val="24"/>
          <w:szCs w:val="24"/>
          <w:u w:val="single"/>
        </w:rPr>
      </w:pPr>
    </w:p>
    <w:p w:rsidR="00FD38F7" w:rsidRDefault="00FD38F7" w:rsidP="003D6EA8">
      <w:pPr>
        <w:pStyle w:val="Titre7"/>
        <w:jc w:val="left"/>
        <w:rPr>
          <w:rFonts w:ascii="Arial" w:hAnsi="Arial" w:cs="Arial"/>
          <w:smallCaps/>
          <w:color w:val="000000"/>
          <w:sz w:val="24"/>
          <w:szCs w:val="24"/>
          <w:u w:val="single"/>
        </w:rPr>
      </w:pPr>
    </w:p>
    <w:p w:rsidR="00FD38F7" w:rsidRDefault="00FD38F7" w:rsidP="003D6EA8">
      <w:pPr>
        <w:pStyle w:val="Titre7"/>
        <w:jc w:val="left"/>
        <w:rPr>
          <w:rFonts w:ascii="Arial" w:hAnsi="Arial" w:cs="Arial"/>
          <w:smallCaps/>
          <w:color w:val="000000"/>
          <w:sz w:val="24"/>
          <w:szCs w:val="24"/>
          <w:u w:val="single"/>
        </w:rPr>
      </w:pPr>
    </w:p>
    <w:p w:rsidR="00FD38F7" w:rsidRDefault="00FD38F7" w:rsidP="003D6EA8">
      <w:pPr>
        <w:pStyle w:val="Titre7"/>
        <w:jc w:val="left"/>
        <w:rPr>
          <w:rFonts w:ascii="Arial" w:hAnsi="Arial" w:cs="Arial"/>
          <w:smallCaps/>
          <w:color w:val="000000"/>
          <w:sz w:val="24"/>
          <w:szCs w:val="24"/>
          <w:u w:val="single"/>
        </w:rPr>
      </w:pPr>
    </w:p>
    <w:p w:rsidR="0052764B" w:rsidRDefault="0052764B" w:rsidP="0052764B"/>
    <w:p w:rsidR="0052764B" w:rsidRPr="0052764B" w:rsidRDefault="0052764B" w:rsidP="0052764B"/>
    <w:p w:rsidR="0052764B" w:rsidRDefault="0052764B" w:rsidP="003D6EA8">
      <w:pPr>
        <w:pStyle w:val="Titre7"/>
        <w:jc w:val="left"/>
      </w:pPr>
    </w:p>
    <w:p w:rsidR="00E05BA2" w:rsidRPr="00392FC8" w:rsidRDefault="00E05BA2" w:rsidP="003D6EA8">
      <w:pPr>
        <w:pStyle w:val="Titre7"/>
        <w:jc w:val="left"/>
      </w:pPr>
      <w:r w:rsidRPr="00392FC8">
        <w:t>Préambule</w:t>
      </w:r>
    </w:p>
    <w:p w:rsidR="00E05BA2" w:rsidRPr="00392FC8" w:rsidRDefault="00E05BA2" w:rsidP="00392FC8">
      <w:pPr>
        <w:jc w:val="both"/>
        <w:rPr>
          <w:rFonts w:ascii="Arial" w:hAnsi="Arial" w:cs="Arial"/>
          <w:color w:val="000000"/>
          <w:sz w:val="24"/>
          <w:szCs w:val="24"/>
        </w:rPr>
      </w:pPr>
    </w:p>
    <w:p w:rsidR="00E05BA2" w:rsidRPr="00E66BB6" w:rsidRDefault="00E05BA2" w:rsidP="00392FC8">
      <w:pPr>
        <w:jc w:val="both"/>
        <w:rPr>
          <w:rFonts w:asciiTheme="minorHAnsi" w:hAnsiTheme="minorHAnsi" w:cs="Arial"/>
          <w:color w:val="000000"/>
          <w:sz w:val="24"/>
          <w:szCs w:val="24"/>
        </w:rPr>
      </w:pPr>
      <w:r w:rsidRPr="00E66BB6">
        <w:rPr>
          <w:rFonts w:asciiTheme="minorHAnsi" w:hAnsiTheme="minorHAnsi" w:cs="Arial"/>
          <w:color w:val="000000"/>
          <w:sz w:val="24"/>
          <w:szCs w:val="24"/>
        </w:rPr>
        <w:t xml:space="preserve">La Ville de Villepinte organise, tout au long de l’année, de nombreuses activités périscolaires </w:t>
      </w:r>
      <w:r w:rsidR="003D6EA8">
        <w:rPr>
          <w:rFonts w:asciiTheme="minorHAnsi" w:hAnsiTheme="minorHAnsi" w:cs="Arial"/>
          <w:color w:val="000000"/>
          <w:sz w:val="24"/>
          <w:szCs w:val="24"/>
        </w:rPr>
        <w:t>(</w:t>
      </w:r>
      <w:r w:rsidRPr="00E66BB6">
        <w:rPr>
          <w:rFonts w:asciiTheme="minorHAnsi" w:hAnsiTheme="minorHAnsi" w:cs="Arial"/>
          <w:color w:val="000000"/>
          <w:sz w:val="24"/>
          <w:szCs w:val="24"/>
        </w:rPr>
        <w:t>acc</w:t>
      </w:r>
      <w:r w:rsidR="003D6EA8">
        <w:rPr>
          <w:rFonts w:asciiTheme="minorHAnsi" w:hAnsiTheme="minorHAnsi" w:cs="Arial"/>
          <w:color w:val="000000"/>
          <w:sz w:val="24"/>
          <w:szCs w:val="24"/>
        </w:rPr>
        <w:t xml:space="preserve">ueils pré et post scolaires, </w:t>
      </w:r>
      <w:r w:rsidRPr="00E66BB6">
        <w:rPr>
          <w:rFonts w:asciiTheme="minorHAnsi" w:hAnsiTheme="minorHAnsi" w:cs="Arial"/>
          <w:color w:val="000000"/>
          <w:sz w:val="24"/>
          <w:szCs w:val="24"/>
        </w:rPr>
        <w:t>restauration collective,</w:t>
      </w:r>
      <w:r w:rsidR="003D6EA8">
        <w:rPr>
          <w:rFonts w:asciiTheme="minorHAnsi" w:hAnsiTheme="minorHAnsi" w:cs="Arial"/>
          <w:color w:val="000000"/>
          <w:sz w:val="24"/>
          <w:szCs w:val="24"/>
        </w:rPr>
        <w:t xml:space="preserve"> ramassage scolaire, </w:t>
      </w:r>
      <w:r w:rsidRPr="00E66BB6">
        <w:rPr>
          <w:rFonts w:asciiTheme="minorHAnsi" w:hAnsiTheme="minorHAnsi" w:cs="Arial"/>
          <w:color w:val="000000"/>
          <w:sz w:val="24"/>
          <w:szCs w:val="24"/>
        </w:rPr>
        <w:t xml:space="preserve">études </w:t>
      </w:r>
      <w:r w:rsidR="003D6EA8">
        <w:rPr>
          <w:rFonts w:asciiTheme="minorHAnsi" w:hAnsiTheme="minorHAnsi" w:cs="Arial"/>
          <w:color w:val="000000"/>
          <w:sz w:val="24"/>
          <w:szCs w:val="24"/>
        </w:rPr>
        <w:t xml:space="preserve">surveillées) et des activités extrascolaires telles </w:t>
      </w:r>
      <w:r w:rsidR="003D6EA8" w:rsidRPr="00E66BB6">
        <w:rPr>
          <w:rFonts w:asciiTheme="minorHAnsi" w:hAnsiTheme="minorHAnsi" w:cs="Arial"/>
          <w:color w:val="000000"/>
          <w:sz w:val="24"/>
          <w:szCs w:val="24"/>
        </w:rPr>
        <w:t xml:space="preserve">les accueils de loisirs </w:t>
      </w:r>
      <w:r w:rsidR="003D6EA8">
        <w:rPr>
          <w:rFonts w:asciiTheme="minorHAnsi" w:hAnsiTheme="minorHAnsi" w:cs="Arial"/>
          <w:color w:val="000000"/>
          <w:sz w:val="24"/>
          <w:szCs w:val="24"/>
        </w:rPr>
        <w:t xml:space="preserve">au sein de </w:t>
      </w:r>
      <w:r w:rsidRPr="00E66BB6">
        <w:rPr>
          <w:rFonts w:asciiTheme="minorHAnsi" w:hAnsiTheme="minorHAnsi" w:cs="Arial"/>
          <w:color w:val="000000"/>
          <w:sz w:val="24"/>
          <w:szCs w:val="24"/>
        </w:rPr>
        <w:t>la Commune.</w:t>
      </w:r>
    </w:p>
    <w:p w:rsidR="00E05BA2" w:rsidRPr="00E66BB6" w:rsidRDefault="00E05BA2" w:rsidP="00392FC8">
      <w:pPr>
        <w:jc w:val="both"/>
        <w:rPr>
          <w:rFonts w:asciiTheme="minorHAnsi" w:hAnsiTheme="minorHAnsi" w:cs="Arial"/>
          <w:color w:val="000000"/>
          <w:sz w:val="24"/>
          <w:szCs w:val="24"/>
        </w:rPr>
      </w:pPr>
    </w:p>
    <w:p w:rsidR="00E05BA2" w:rsidRPr="00E66BB6" w:rsidRDefault="00E05BA2" w:rsidP="00392FC8">
      <w:pPr>
        <w:jc w:val="both"/>
        <w:rPr>
          <w:rFonts w:asciiTheme="minorHAnsi" w:hAnsiTheme="minorHAnsi" w:cs="Arial"/>
          <w:color w:val="000000"/>
          <w:sz w:val="24"/>
          <w:szCs w:val="24"/>
        </w:rPr>
      </w:pPr>
      <w:r w:rsidRPr="00E66BB6">
        <w:rPr>
          <w:rFonts w:asciiTheme="minorHAnsi" w:hAnsiTheme="minorHAnsi" w:cs="Arial"/>
          <w:color w:val="000000"/>
          <w:sz w:val="24"/>
          <w:szCs w:val="24"/>
        </w:rPr>
        <w:t>Le présent règlement intérieur concerne toutes les activités mentionnées ci-dessus et s’adresse aux familles dont les enfants, âgés de 3 à 11 ans, sont scolarisés dans la ville.</w:t>
      </w:r>
    </w:p>
    <w:p w:rsidR="00E05BA2" w:rsidRPr="00E66BB6" w:rsidRDefault="00E05BA2" w:rsidP="00392FC8">
      <w:pPr>
        <w:jc w:val="both"/>
        <w:rPr>
          <w:rFonts w:asciiTheme="minorHAnsi" w:hAnsiTheme="minorHAnsi" w:cs="Arial"/>
          <w:color w:val="000000"/>
          <w:sz w:val="24"/>
          <w:szCs w:val="24"/>
        </w:rPr>
      </w:pPr>
    </w:p>
    <w:p w:rsidR="00E05BA2" w:rsidRPr="00E66BB6" w:rsidRDefault="003D6EA8" w:rsidP="00392FC8">
      <w:pPr>
        <w:jc w:val="both"/>
        <w:rPr>
          <w:rFonts w:asciiTheme="minorHAnsi" w:hAnsiTheme="minorHAnsi" w:cs="Arial"/>
          <w:color w:val="000000"/>
          <w:sz w:val="24"/>
          <w:szCs w:val="24"/>
        </w:rPr>
      </w:pPr>
      <w:r>
        <w:rPr>
          <w:rFonts w:asciiTheme="minorHAnsi" w:hAnsiTheme="minorHAnsi" w:cs="Arial"/>
          <w:color w:val="000000"/>
          <w:sz w:val="24"/>
          <w:szCs w:val="24"/>
        </w:rPr>
        <w:t>Il</w:t>
      </w:r>
      <w:r w:rsidR="00E05BA2" w:rsidRPr="00E66BB6">
        <w:rPr>
          <w:rFonts w:asciiTheme="minorHAnsi" w:hAnsiTheme="minorHAnsi" w:cs="Arial"/>
          <w:color w:val="000000"/>
          <w:sz w:val="24"/>
          <w:szCs w:val="24"/>
        </w:rPr>
        <w:t xml:space="preserve"> précise les droits et obligations des familles concernant l’ensemble de ces activités.</w:t>
      </w:r>
    </w:p>
    <w:p w:rsidR="00E05BA2" w:rsidRPr="00E66BB6" w:rsidRDefault="00E05BA2" w:rsidP="00392FC8">
      <w:pPr>
        <w:jc w:val="both"/>
        <w:rPr>
          <w:rFonts w:asciiTheme="minorHAnsi" w:hAnsiTheme="minorHAnsi" w:cs="Arial"/>
          <w:color w:val="000000"/>
          <w:sz w:val="24"/>
          <w:szCs w:val="24"/>
        </w:rPr>
      </w:pPr>
    </w:p>
    <w:p w:rsidR="00E05BA2" w:rsidRPr="00E66BB6" w:rsidRDefault="00E05BA2" w:rsidP="00392FC8">
      <w:pPr>
        <w:jc w:val="both"/>
        <w:rPr>
          <w:rFonts w:asciiTheme="minorHAnsi" w:hAnsiTheme="minorHAnsi" w:cs="Arial"/>
          <w:color w:val="000000"/>
          <w:sz w:val="24"/>
          <w:szCs w:val="24"/>
        </w:rPr>
      </w:pPr>
      <w:r w:rsidRPr="00E66BB6">
        <w:rPr>
          <w:rFonts w:asciiTheme="minorHAnsi" w:hAnsiTheme="minorHAnsi" w:cs="Arial"/>
          <w:color w:val="000000"/>
          <w:sz w:val="24"/>
          <w:szCs w:val="24"/>
        </w:rPr>
        <w:t>En effet, la vocation première des services municipaux est de garantir aux familles un service de garde pour les enfants, dans le respect des règles d’hygiène et de sécurité.</w:t>
      </w:r>
    </w:p>
    <w:p w:rsidR="00E05BA2" w:rsidRPr="00E66BB6" w:rsidRDefault="00E05BA2" w:rsidP="00392FC8">
      <w:pPr>
        <w:jc w:val="both"/>
        <w:rPr>
          <w:rFonts w:asciiTheme="minorHAnsi" w:hAnsiTheme="minorHAnsi" w:cs="Arial"/>
          <w:color w:val="000000"/>
          <w:sz w:val="24"/>
          <w:szCs w:val="24"/>
        </w:rPr>
      </w:pPr>
    </w:p>
    <w:p w:rsidR="00E05BA2" w:rsidRPr="00E66BB6" w:rsidRDefault="00E05BA2" w:rsidP="00392FC8">
      <w:pPr>
        <w:jc w:val="both"/>
        <w:rPr>
          <w:rFonts w:asciiTheme="minorHAnsi" w:hAnsiTheme="minorHAnsi" w:cs="Arial"/>
          <w:color w:val="000000"/>
          <w:sz w:val="24"/>
          <w:szCs w:val="24"/>
        </w:rPr>
      </w:pPr>
      <w:r w:rsidRPr="00E66BB6">
        <w:rPr>
          <w:rFonts w:asciiTheme="minorHAnsi" w:hAnsiTheme="minorHAnsi" w:cs="Arial"/>
          <w:color w:val="000000"/>
          <w:sz w:val="24"/>
          <w:szCs w:val="24"/>
        </w:rPr>
        <w:t>Par leur action éducative, les services participent aux missions générales de socialisation de l’enfant, en tenant compte des rythmes qui lui sont propres en fonction de son âge.</w:t>
      </w:r>
    </w:p>
    <w:p w:rsidR="00E05BA2" w:rsidRPr="00E66BB6" w:rsidRDefault="00E05BA2" w:rsidP="00392FC8">
      <w:pPr>
        <w:jc w:val="both"/>
        <w:rPr>
          <w:rFonts w:asciiTheme="minorHAnsi" w:hAnsiTheme="minorHAnsi" w:cs="Arial"/>
          <w:color w:val="000000"/>
          <w:sz w:val="24"/>
          <w:szCs w:val="24"/>
        </w:rPr>
      </w:pPr>
    </w:p>
    <w:p w:rsidR="00E05BA2" w:rsidRPr="00E66BB6" w:rsidRDefault="00E05BA2" w:rsidP="00392FC8">
      <w:pPr>
        <w:pStyle w:val="Default"/>
        <w:jc w:val="both"/>
        <w:rPr>
          <w:rFonts w:asciiTheme="minorHAnsi" w:hAnsiTheme="minorHAnsi"/>
          <w:bCs/>
        </w:rPr>
      </w:pPr>
      <w:r w:rsidRPr="00E66BB6">
        <w:rPr>
          <w:rFonts w:asciiTheme="minorHAnsi" w:hAnsiTheme="minorHAnsi"/>
          <w:bCs/>
        </w:rPr>
        <w:t>Par conséquent, dès qu’un enfant est autorisé à fréquenter le service public</w:t>
      </w:r>
      <w:r w:rsidR="003D6EA8">
        <w:rPr>
          <w:rFonts w:asciiTheme="minorHAnsi" w:hAnsiTheme="minorHAnsi"/>
          <w:bCs/>
        </w:rPr>
        <w:t>,</w:t>
      </w:r>
      <w:r w:rsidRPr="00E66BB6">
        <w:rPr>
          <w:rFonts w:asciiTheme="minorHAnsi" w:hAnsiTheme="minorHAnsi"/>
          <w:bCs/>
        </w:rPr>
        <w:t xml:space="preserve"> objet du présent règlement, ses parents sont réputés avoir pris connaissance des dispositions de ce dernier et en avoir accepté les termes. </w:t>
      </w:r>
    </w:p>
    <w:p w:rsidR="00E05BA2" w:rsidRPr="00E66BB6" w:rsidRDefault="00E05BA2" w:rsidP="00392FC8">
      <w:pPr>
        <w:pStyle w:val="Sansinterligne"/>
        <w:jc w:val="both"/>
        <w:rPr>
          <w:rFonts w:cs="Arial"/>
          <w:sz w:val="24"/>
          <w:szCs w:val="24"/>
        </w:rPr>
      </w:pPr>
    </w:p>
    <w:p w:rsidR="00E05BA2" w:rsidRPr="00E66BB6" w:rsidRDefault="00E05BA2" w:rsidP="007377D3">
      <w:pPr>
        <w:pStyle w:val="Style4"/>
        <w:rPr>
          <w:rFonts w:asciiTheme="minorHAnsi" w:hAnsiTheme="minorHAnsi"/>
        </w:rPr>
      </w:pPr>
      <w:bookmarkStart w:id="0" w:name="_Toc514749755"/>
      <w:r w:rsidRPr="00E66BB6">
        <w:rPr>
          <w:rFonts w:asciiTheme="minorHAnsi" w:hAnsiTheme="minorHAnsi"/>
        </w:rPr>
        <w:t>Règles Générales</w:t>
      </w:r>
      <w:bookmarkEnd w:id="0"/>
    </w:p>
    <w:p w:rsidR="00E05BA2" w:rsidRPr="00E66BB6" w:rsidRDefault="00E05BA2" w:rsidP="00392FC8">
      <w:pPr>
        <w:pStyle w:val="Sansinterligne"/>
        <w:jc w:val="both"/>
        <w:rPr>
          <w:rFonts w:cs="Arial"/>
          <w:b/>
          <w:sz w:val="24"/>
          <w:szCs w:val="24"/>
        </w:rPr>
      </w:pPr>
    </w:p>
    <w:p w:rsidR="00E05BA2" w:rsidRPr="00E66BB6" w:rsidRDefault="00BF5AC4" w:rsidP="0076539B">
      <w:pPr>
        <w:pStyle w:val="Style2"/>
        <w:rPr>
          <w:rFonts w:asciiTheme="minorHAnsi" w:hAnsiTheme="minorHAnsi"/>
        </w:rPr>
      </w:pPr>
      <w:bookmarkStart w:id="1" w:name="_Toc514749756"/>
      <w:r w:rsidRPr="00E66BB6">
        <w:rPr>
          <w:rFonts w:asciiTheme="minorHAnsi" w:hAnsiTheme="minorHAnsi"/>
        </w:rPr>
        <w:t>Inscription</w:t>
      </w:r>
      <w:r w:rsidR="00392FC8" w:rsidRPr="00E66BB6">
        <w:rPr>
          <w:rFonts w:asciiTheme="minorHAnsi" w:hAnsiTheme="minorHAnsi"/>
        </w:rPr>
        <w:t xml:space="preserve"> et conditions d’accès</w:t>
      </w:r>
      <w:bookmarkEnd w:id="1"/>
    </w:p>
    <w:p w:rsidR="00E05BA2" w:rsidRPr="00E66BB6" w:rsidRDefault="00E05BA2" w:rsidP="00392FC8">
      <w:pPr>
        <w:pStyle w:val="Sansinterligne"/>
        <w:jc w:val="both"/>
        <w:rPr>
          <w:rFonts w:cs="Arial"/>
          <w:b/>
          <w:sz w:val="24"/>
          <w:szCs w:val="24"/>
        </w:rPr>
      </w:pPr>
    </w:p>
    <w:p w:rsidR="00E05BA2" w:rsidRPr="00E66BB6" w:rsidRDefault="00E05BA2" w:rsidP="00392FC8">
      <w:pPr>
        <w:jc w:val="both"/>
        <w:rPr>
          <w:rFonts w:asciiTheme="minorHAnsi" w:hAnsiTheme="minorHAnsi" w:cs="Arial"/>
          <w:color w:val="000000"/>
          <w:sz w:val="24"/>
          <w:szCs w:val="24"/>
        </w:rPr>
      </w:pPr>
      <w:r w:rsidRPr="00E66BB6">
        <w:rPr>
          <w:rFonts w:asciiTheme="minorHAnsi" w:hAnsiTheme="minorHAnsi" w:cs="Arial"/>
          <w:color w:val="000000"/>
          <w:sz w:val="24"/>
          <w:szCs w:val="24"/>
        </w:rPr>
        <w:t xml:space="preserve">La fréquentation de toutes </w:t>
      </w:r>
      <w:r w:rsidR="00015EA1" w:rsidRPr="00E66BB6">
        <w:rPr>
          <w:rFonts w:asciiTheme="minorHAnsi" w:hAnsiTheme="minorHAnsi" w:cs="Arial"/>
          <w:color w:val="000000"/>
          <w:sz w:val="24"/>
          <w:szCs w:val="24"/>
        </w:rPr>
        <w:t>l</w:t>
      </w:r>
      <w:r w:rsidRPr="00E66BB6">
        <w:rPr>
          <w:rFonts w:asciiTheme="minorHAnsi" w:hAnsiTheme="minorHAnsi" w:cs="Arial"/>
          <w:color w:val="000000"/>
          <w:sz w:val="24"/>
          <w:szCs w:val="24"/>
        </w:rPr>
        <w:t>es activités périscolaire</w:t>
      </w:r>
      <w:r w:rsidR="00B84C24" w:rsidRPr="00E66BB6">
        <w:rPr>
          <w:rFonts w:asciiTheme="minorHAnsi" w:hAnsiTheme="minorHAnsi" w:cs="Arial"/>
          <w:color w:val="000000"/>
          <w:sz w:val="24"/>
          <w:szCs w:val="24"/>
        </w:rPr>
        <w:t>s</w:t>
      </w:r>
      <w:r w:rsidRPr="00E66BB6">
        <w:rPr>
          <w:rFonts w:asciiTheme="minorHAnsi" w:hAnsiTheme="minorHAnsi" w:cs="Arial"/>
          <w:color w:val="000000"/>
          <w:sz w:val="24"/>
          <w:szCs w:val="24"/>
        </w:rPr>
        <w:t xml:space="preserve"> (</w:t>
      </w:r>
      <w:r w:rsidR="00FE0955" w:rsidRPr="00E66BB6">
        <w:rPr>
          <w:rFonts w:asciiTheme="minorHAnsi" w:hAnsiTheme="minorHAnsi" w:cs="Arial"/>
          <w:color w:val="000000"/>
          <w:sz w:val="24"/>
          <w:szCs w:val="24"/>
        </w:rPr>
        <w:t>accueils pré et post scolaires, restauration collective, ramassage scolaire</w:t>
      </w:r>
      <w:r w:rsidR="003D6EA8">
        <w:rPr>
          <w:rFonts w:asciiTheme="minorHAnsi" w:hAnsiTheme="minorHAnsi" w:cs="Arial"/>
          <w:color w:val="000000"/>
          <w:sz w:val="24"/>
          <w:szCs w:val="24"/>
        </w:rPr>
        <w:t xml:space="preserve">, </w:t>
      </w:r>
      <w:r w:rsidR="00FE0955" w:rsidRPr="00E66BB6">
        <w:rPr>
          <w:rFonts w:asciiTheme="minorHAnsi" w:hAnsiTheme="minorHAnsi" w:cs="Arial"/>
          <w:color w:val="000000"/>
          <w:sz w:val="24"/>
          <w:szCs w:val="24"/>
        </w:rPr>
        <w:t>études surveillées</w:t>
      </w:r>
      <w:r w:rsidRPr="00E66BB6">
        <w:rPr>
          <w:rFonts w:asciiTheme="minorHAnsi" w:hAnsiTheme="minorHAnsi" w:cs="Arial"/>
          <w:color w:val="000000"/>
          <w:sz w:val="24"/>
          <w:szCs w:val="24"/>
        </w:rPr>
        <w:t xml:space="preserve">) </w:t>
      </w:r>
      <w:r w:rsidR="003D6EA8">
        <w:rPr>
          <w:rFonts w:asciiTheme="minorHAnsi" w:hAnsiTheme="minorHAnsi" w:cs="Arial"/>
          <w:color w:val="000000"/>
          <w:sz w:val="24"/>
          <w:szCs w:val="24"/>
        </w:rPr>
        <w:t xml:space="preserve">et extrascolaires (accueils de loisirs) </w:t>
      </w:r>
      <w:r w:rsidRPr="00E66BB6">
        <w:rPr>
          <w:rFonts w:asciiTheme="minorHAnsi" w:hAnsiTheme="minorHAnsi" w:cs="Arial"/>
          <w:color w:val="000000"/>
          <w:sz w:val="24"/>
          <w:szCs w:val="24"/>
        </w:rPr>
        <w:t xml:space="preserve">est soumise à </w:t>
      </w:r>
      <w:r w:rsidRPr="00E66BB6">
        <w:rPr>
          <w:rFonts w:asciiTheme="minorHAnsi" w:hAnsiTheme="minorHAnsi" w:cs="Arial"/>
          <w:b/>
          <w:color w:val="000000"/>
          <w:sz w:val="24"/>
          <w:szCs w:val="24"/>
        </w:rPr>
        <w:t>une inscription obligatoire</w:t>
      </w:r>
      <w:r w:rsidRPr="00E66BB6">
        <w:rPr>
          <w:rFonts w:asciiTheme="minorHAnsi" w:hAnsiTheme="minorHAnsi" w:cs="Arial"/>
          <w:color w:val="000000"/>
          <w:sz w:val="24"/>
          <w:szCs w:val="24"/>
        </w:rPr>
        <w:t xml:space="preserve"> auprès du guichet unique de la Direction Enfance-Education (Centre administratif, avenue Paul Vaillant Couturier).</w:t>
      </w:r>
    </w:p>
    <w:p w:rsidR="00C36604" w:rsidRPr="0052764B" w:rsidRDefault="00D05E87" w:rsidP="00392FC8">
      <w:pPr>
        <w:jc w:val="both"/>
        <w:rPr>
          <w:rFonts w:asciiTheme="minorHAnsi" w:hAnsiTheme="minorHAnsi" w:cs="Arial"/>
          <w:sz w:val="24"/>
          <w:szCs w:val="24"/>
        </w:rPr>
      </w:pPr>
      <w:r w:rsidRPr="0052764B">
        <w:rPr>
          <w:rFonts w:asciiTheme="minorHAnsi" w:hAnsiTheme="minorHAnsi" w:cs="Arial"/>
          <w:sz w:val="24"/>
          <w:szCs w:val="24"/>
        </w:rPr>
        <w:t>Réservations obligatoires pour les périodes des vacances scolaire</w:t>
      </w:r>
      <w:r w:rsidR="0052764B" w:rsidRPr="0052764B">
        <w:rPr>
          <w:rFonts w:asciiTheme="minorHAnsi" w:hAnsiTheme="minorHAnsi" w:cs="Arial"/>
          <w:sz w:val="24"/>
          <w:szCs w:val="24"/>
        </w:rPr>
        <w:t>s</w:t>
      </w:r>
      <w:r w:rsidRPr="0052764B">
        <w:rPr>
          <w:rFonts w:asciiTheme="minorHAnsi" w:hAnsiTheme="minorHAnsi" w:cs="Arial"/>
          <w:sz w:val="24"/>
          <w:szCs w:val="24"/>
        </w:rPr>
        <w:t>.</w:t>
      </w:r>
    </w:p>
    <w:p w:rsidR="00E05BA2" w:rsidRPr="00E66BB6" w:rsidRDefault="003D6EA8" w:rsidP="00392FC8">
      <w:pPr>
        <w:jc w:val="both"/>
        <w:rPr>
          <w:rFonts w:asciiTheme="minorHAnsi" w:hAnsiTheme="minorHAnsi" w:cs="Arial"/>
          <w:color w:val="000000"/>
          <w:sz w:val="24"/>
          <w:szCs w:val="24"/>
        </w:rPr>
      </w:pPr>
      <w:r>
        <w:rPr>
          <w:rFonts w:asciiTheme="minorHAnsi" w:hAnsiTheme="minorHAnsi" w:cs="Arial"/>
          <w:color w:val="000000"/>
          <w:sz w:val="24"/>
          <w:szCs w:val="24"/>
        </w:rPr>
        <w:t>Pour qu’une inscription soit effective, c</w:t>
      </w:r>
      <w:r w:rsidR="00C36604" w:rsidRPr="00E66BB6">
        <w:rPr>
          <w:rFonts w:asciiTheme="minorHAnsi" w:hAnsiTheme="minorHAnsi" w:cs="Arial"/>
          <w:color w:val="000000"/>
          <w:sz w:val="24"/>
          <w:szCs w:val="24"/>
        </w:rPr>
        <w:t>haque famille devra remplir par enfant :</w:t>
      </w:r>
    </w:p>
    <w:p w:rsidR="00C36604" w:rsidRPr="00E66BB6" w:rsidRDefault="00C36604" w:rsidP="00392FC8">
      <w:pPr>
        <w:pStyle w:val="Paragraphedeliste"/>
        <w:numPr>
          <w:ilvl w:val="0"/>
          <w:numId w:val="2"/>
        </w:numPr>
        <w:jc w:val="both"/>
        <w:rPr>
          <w:rFonts w:asciiTheme="minorHAnsi" w:hAnsiTheme="minorHAnsi" w:cs="Arial"/>
          <w:color w:val="000000"/>
          <w:sz w:val="24"/>
          <w:szCs w:val="24"/>
        </w:rPr>
      </w:pPr>
      <w:r w:rsidRPr="00E66BB6">
        <w:rPr>
          <w:rFonts w:asciiTheme="minorHAnsi" w:hAnsiTheme="minorHAnsi" w:cs="Arial"/>
          <w:color w:val="000000"/>
          <w:sz w:val="24"/>
          <w:szCs w:val="24"/>
        </w:rPr>
        <w:t>Une fiche d’inscription et de renseignement</w:t>
      </w:r>
    </w:p>
    <w:p w:rsidR="00C36604" w:rsidRPr="00E66BB6" w:rsidRDefault="00C36604" w:rsidP="00392FC8">
      <w:pPr>
        <w:pStyle w:val="Paragraphedeliste"/>
        <w:numPr>
          <w:ilvl w:val="0"/>
          <w:numId w:val="2"/>
        </w:numPr>
        <w:jc w:val="both"/>
        <w:rPr>
          <w:rFonts w:asciiTheme="minorHAnsi" w:hAnsiTheme="minorHAnsi" w:cs="Arial"/>
          <w:color w:val="000000"/>
          <w:sz w:val="24"/>
          <w:szCs w:val="24"/>
        </w:rPr>
      </w:pPr>
      <w:r w:rsidRPr="00E66BB6">
        <w:rPr>
          <w:rFonts w:asciiTheme="minorHAnsi" w:hAnsiTheme="minorHAnsi" w:cs="Arial"/>
          <w:color w:val="000000"/>
          <w:sz w:val="24"/>
          <w:szCs w:val="24"/>
        </w:rPr>
        <w:t>Une fiche sanitaire</w:t>
      </w:r>
    </w:p>
    <w:p w:rsidR="00C36604" w:rsidRPr="00E66BB6" w:rsidRDefault="00C36604" w:rsidP="00392FC8">
      <w:pPr>
        <w:jc w:val="both"/>
        <w:rPr>
          <w:rFonts w:asciiTheme="minorHAnsi" w:hAnsiTheme="minorHAnsi" w:cs="Arial"/>
          <w:color w:val="000000"/>
          <w:sz w:val="24"/>
          <w:szCs w:val="24"/>
        </w:rPr>
      </w:pPr>
    </w:p>
    <w:p w:rsidR="00E05BA2" w:rsidRPr="00E66BB6" w:rsidRDefault="00E05BA2" w:rsidP="00392FC8">
      <w:pPr>
        <w:autoSpaceDE w:val="0"/>
        <w:autoSpaceDN w:val="0"/>
        <w:adjustRightInd w:val="0"/>
        <w:jc w:val="both"/>
        <w:rPr>
          <w:rFonts w:asciiTheme="minorHAnsi" w:hAnsiTheme="minorHAnsi" w:cs="Arial"/>
          <w:color w:val="000000"/>
          <w:sz w:val="24"/>
          <w:szCs w:val="24"/>
        </w:rPr>
      </w:pPr>
      <w:r w:rsidRPr="00E66BB6">
        <w:rPr>
          <w:rFonts w:asciiTheme="minorHAnsi" w:hAnsiTheme="minorHAnsi" w:cs="Arial"/>
          <w:b/>
          <w:color w:val="000000"/>
          <w:sz w:val="24"/>
          <w:szCs w:val="24"/>
        </w:rPr>
        <w:t>Un enfant non inscrit préalablement auprès du guichet unique de la Direction Enfance-Education ne peut être accueilli à ces activités.</w:t>
      </w:r>
    </w:p>
    <w:p w:rsidR="00E05BA2" w:rsidRPr="00E66BB6" w:rsidRDefault="00E05BA2" w:rsidP="00392FC8">
      <w:pPr>
        <w:jc w:val="both"/>
        <w:rPr>
          <w:rFonts w:asciiTheme="minorHAnsi" w:hAnsiTheme="minorHAnsi" w:cs="Arial"/>
          <w:color w:val="000000"/>
          <w:sz w:val="24"/>
          <w:szCs w:val="24"/>
        </w:rPr>
      </w:pPr>
    </w:p>
    <w:p w:rsidR="00032CA4" w:rsidRDefault="00E05BA2" w:rsidP="00392FC8">
      <w:pPr>
        <w:pStyle w:val="Default"/>
        <w:jc w:val="both"/>
        <w:rPr>
          <w:rFonts w:asciiTheme="minorHAnsi" w:hAnsiTheme="minorHAnsi"/>
        </w:rPr>
      </w:pPr>
      <w:r w:rsidRPr="00E66BB6">
        <w:rPr>
          <w:rFonts w:asciiTheme="minorHAnsi" w:hAnsiTheme="minorHAnsi"/>
        </w:rPr>
        <w:t xml:space="preserve">Pour bénéficier </w:t>
      </w:r>
      <w:r w:rsidR="00BB384C" w:rsidRPr="00E66BB6">
        <w:rPr>
          <w:rFonts w:asciiTheme="minorHAnsi" w:hAnsiTheme="minorHAnsi"/>
          <w:color w:val="auto"/>
        </w:rPr>
        <w:t>des activités</w:t>
      </w:r>
      <w:r w:rsidR="00032CA4">
        <w:rPr>
          <w:rFonts w:asciiTheme="minorHAnsi" w:hAnsiTheme="minorHAnsi"/>
          <w:color w:val="auto"/>
        </w:rPr>
        <w:t xml:space="preserve"> périscolaires</w:t>
      </w:r>
      <w:r w:rsidRPr="00E66BB6">
        <w:rPr>
          <w:rFonts w:asciiTheme="minorHAnsi" w:hAnsiTheme="minorHAnsi"/>
        </w:rPr>
        <w:t xml:space="preserve">, il est nécessaire que l’enfant soit scolarisé en école maternelle ou élémentaire de la ville. </w:t>
      </w:r>
    </w:p>
    <w:p w:rsidR="00E05BA2" w:rsidRPr="00E66BB6" w:rsidRDefault="00E05BA2" w:rsidP="00392FC8">
      <w:pPr>
        <w:pStyle w:val="Default"/>
        <w:jc w:val="both"/>
        <w:rPr>
          <w:rFonts w:asciiTheme="minorHAnsi" w:hAnsiTheme="minorHAnsi"/>
        </w:rPr>
      </w:pPr>
      <w:r w:rsidRPr="00E66BB6">
        <w:rPr>
          <w:rFonts w:asciiTheme="minorHAnsi" w:hAnsiTheme="minorHAnsi"/>
        </w:rPr>
        <w:t>De plus, la famille ne doit avoir aucune facture en impayé</w:t>
      </w:r>
      <w:r w:rsidR="00F74ED4">
        <w:rPr>
          <w:rFonts w:asciiTheme="minorHAnsi" w:hAnsiTheme="minorHAnsi"/>
        </w:rPr>
        <w:t>e</w:t>
      </w:r>
      <w:r w:rsidRPr="00E66BB6">
        <w:rPr>
          <w:rFonts w:asciiTheme="minorHAnsi" w:hAnsiTheme="minorHAnsi"/>
        </w:rPr>
        <w:t>.</w:t>
      </w:r>
    </w:p>
    <w:p w:rsidR="00E05BA2" w:rsidRPr="00E66BB6" w:rsidRDefault="00E05BA2" w:rsidP="00392FC8">
      <w:pPr>
        <w:jc w:val="both"/>
        <w:rPr>
          <w:rFonts w:asciiTheme="minorHAnsi" w:hAnsiTheme="minorHAnsi" w:cs="Arial"/>
          <w:color w:val="000000"/>
          <w:sz w:val="24"/>
          <w:szCs w:val="24"/>
        </w:rPr>
      </w:pPr>
    </w:p>
    <w:p w:rsidR="00E05BA2" w:rsidRPr="00E66BB6" w:rsidRDefault="00E05BA2" w:rsidP="00392FC8">
      <w:pPr>
        <w:pStyle w:val="Default"/>
        <w:jc w:val="both"/>
        <w:rPr>
          <w:rFonts w:asciiTheme="minorHAnsi" w:hAnsiTheme="minorHAnsi"/>
        </w:rPr>
      </w:pPr>
      <w:r w:rsidRPr="00E66BB6">
        <w:rPr>
          <w:rFonts w:asciiTheme="minorHAnsi" w:hAnsiTheme="minorHAnsi"/>
        </w:rPr>
        <w:t xml:space="preserve">Les inscriptions à ces activités se déroulent, chaque année, </w:t>
      </w:r>
      <w:r w:rsidR="00032CA4">
        <w:rPr>
          <w:rFonts w:asciiTheme="minorHAnsi" w:hAnsiTheme="minorHAnsi"/>
        </w:rPr>
        <w:t xml:space="preserve">avant la rentrée scolaire et </w:t>
      </w:r>
      <w:r w:rsidRPr="00E66BB6">
        <w:rPr>
          <w:rFonts w:asciiTheme="minorHAnsi" w:hAnsiTheme="minorHAnsi"/>
        </w:rPr>
        <w:t>ne sont valables que pour une seule année scolaire.</w:t>
      </w:r>
    </w:p>
    <w:p w:rsidR="00AD2231" w:rsidRPr="00E66BB6" w:rsidRDefault="00AD2231" w:rsidP="00392FC8">
      <w:pPr>
        <w:pStyle w:val="Default"/>
        <w:jc w:val="both"/>
        <w:rPr>
          <w:rFonts w:asciiTheme="minorHAnsi" w:hAnsiTheme="minorHAnsi"/>
        </w:rPr>
      </w:pPr>
    </w:p>
    <w:p w:rsidR="00C36604" w:rsidRDefault="00BB7E6D" w:rsidP="00392FC8">
      <w:pPr>
        <w:pStyle w:val="Default"/>
        <w:jc w:val="both"/>
        <w:rPr>
          <w:rFonts w:asciiTheme="minorHAnsi" w:hAnsiTheme="minorHAnsi"/>
        </w:rPr>
      </w:pPr>
      <w:r w:rsidRPr="00E66BB6">
        <w:rPr>
          <w:rFonts w:asciiTheme="minorHAnsi" w:hAnsiTheme="minorHAnsi"/>
        </w:rPr>
        <w:lastRenderedPageBreak/>
        <w:t>Pour la sécurité des enfants, il est nécessaire que les services puissent joindre les parents rapidement. Il est donc important de bien remplir la fiche de renseignement et de signaler en cours d’année t</w:t>
      </w:r>
      <w:r w:rsidR="00C36604" w:rsidRPr="00E66BB6">
        <w:rPr>
          <w:rFonts w:asciiTheme="minorHAnsi" w:hAnsiTheme="minorHAnsi"/>
        </w:rPr>
        <w:t>out changement de domicile, de lieu de travail des responsables légaux</w:t>
      </w:r>
      <w:r w:rsidRPr="00E66BB6">
        <w:rPr>
          <w:rFonts w:asciiTheme="minorHAnsi" w:hAnsiTheme="minorHAnsi"/>
        </w:rPr>
        <w:t>, de numéro de télép</w:t>
      </w:r>
      <w:r w:rsidR="005C4A19" w:rsidRPr="00E66BB6">
        <w:rPr>
          <w:rFonts w:asciiTheme="minorHAnsi" w:hAnsiTheme="minorHAnsi"/>
        </w:rPr>
        <w:t>hone personnel ou professionnel</w:t>
      </w:r>
      <w:r w:rsidR="00BB384C" w:rsidRPr="00E66BB6">
        <w:rPr>
          <w:rFonts w:asciiTheme="minorHAnsi" w:hAnsiTheme="minorHAnsi"/>
        </w:rPr>
        <w:t xml:space="preserve"> et</w:t>
      </w:r>
      <w:r w:rsidR="005C4A19" w:rsidRPr="00E66BB6">
        <w:rPr>
          <w:rFonts w:asciiTheme="minorHAnsi" w:hAnsiTheme="minorHAnsi"/>
        </w:rPr>
        <w:t xml:space="preserve"> </w:t>
      </w:r>
      <w:r w:rsidR="005C4A19" w:rsidRPr="00E66BB6">
        <w:rPr>
          <w:rFonts w:asciiTheme="minorHAnsi" w:hAnsiTheme="minorHAnsi"/>
          <w:color w:val="auto"/>
        </w:rPr>
        <w:t>d’adresse E-mail</w:t>
      </w:r>
      <w:r w:rsidR="002D59DC" w:rsidRPr="000D7E27">
        <w:rPr>
          <w:rFonts w:asciiTheme="minorHAnsi" w:hAnsiTheme="minorHAnsi"/>
          <w:color w:val="auto"/>
        </w:rPr>
        <w:t>,</w:t>
      </w:r>
      <w:r w:rsidR="005C4A19" w:rsidRPr="00E66BB6">
        <w:rPr>
          <w:rFonts w:asciiTheme="minorHAnsi" w:hAnsiTheme="minorHAnsi"/>
          <w:color w:val="FF0000"/>
        </w:rPr>
        <w:t xml:space="preserve"> </w:t>
      </w:r>
      <w:r w:rsidRPr="00E66BB6">
        <w:rPr>
          <w:rFonts w:asciiTheme="minorHAnsi" w:hAnsiTheme="minorHAnsi"/>
        </w:rPr>
        <w:t>dans les plus brefs délais au service guichet unique de la direction Enfance-Éducation et au responsable de l’activité.</w:t>
      </w:r>
    </w:p>
    <w:p w:rsidR="00BA6C84" w:rsidRPr="00E66BB6" w:rsidRDefault="00BA6C84" w:rsidP="00392FC8">
      <w:pPr>
        <w:pStyle w:val="Default"/>
        <w:jc w:val="both"/>
        <w:rPr>
          <w:rFonts w:asciiTheme="minorHAnsi" w:hAnsiTheme="minorHAnsi"/>
        </w:rPr>
      </w:pPr>
    </w:p>
    <w:p w:rsidR="00BB7E6D" w:rsidRPr="00E66BB6" w:rsidRDefault="00BB7E6D" w:rsidP="00392FC8">
      <w:pPr>
        <w:pStyle w:val="Default"/>
        <w:jc w:val="both"/>
        <w:rPr>
          <w:rFonts w:asciiTheme="minorHAnsi" w:hAnsiTheme="minorHAnsi"/>
        </w:rPr>
      </w:pPr>
    </w:p>
    <w:p w:rsidR="00AD2231" w:rsidRPr="00E66BB6" w:rsidRDefault="00AD2231" w:rsidP="0076539B">
      <w:pPr>
        <w:pStyle w:val="Style3"/>
        <w:rPr>
          <w:rFonts w:asciiTheme="minorHAnsi" w:hAnsiTheme="minorHAnsi"/>
        </w:rPr>
      </w:pPr>
      <w:bookmarkStart w:id="2" w:name="_Toc514749757"/>
      <w:r w:rsidRPr="00E66BB6">
        <w:rPr>
          <w:rFonts w:asciiTheme="minorHAnsi" w:hAnsiTheme="minorHAnsi"/>
        </w:rPr>
        <w:t>Assurance :</w:t>
      </w:r>
      <w:bookmarkEnd w:id="2"/>
    </w:p>
    <w:p w:rsidR="00BF5AC4" w:rsidRPr="00E66BB6" w:rsidRDefault="00BF5AC4" w:rsidP="00BF5AC4">
      <w:pPr>
        <w:pStyle w:val="Default"/>
        <w:ind w:left="360"/>
        <w:jc w:val="both"/>
        <w:rPr>
          <w:rFonts w:asciiTheme="minorHAnsi" w:hAnsiTheme="minorHAnsi"/>
          <w:i/>
          <w:u w:val="single"/>
        </w:rPr>
      </w:pPr>
    </w:p>
    <w:p w:rsidR="00AD2231" w:rsidRPr="00E66BB6" w:rsidRDefault="00AD2231" w:rsidP="00392FC8">
      <w:pPr>
        <w:pStyle w:val="Default"/>
        <w:jc w:val="both"/>
        <w:rPr>
          <w:rFonts w:asciiTheme="minorHAnsi" w:hAnsiTheme="minorHAnsi"/>
        </w:rPr>
      </w:pPr>
      <w:r w:rsidRPr="00E66BB6">
        <w:rPr>
          <w:rFonts w:asciiTheme="minorHAnsi" w:hAnsiTheme="minorHAnsi"/>
        </w:rPr>
        <w:t>La commune est assuré</w:t>
      </w:r>
      <w:r w:rsidR="00C36604" w:rsidRPr="00E66BB6">
        <w:rPr>
          <w:rFonts w:asciiTheme="minorHAnsi" w:hAnsiTheme="minorHAnsi"/>
        </w:rPr>
        <w:t>e</w:t>
      </w:r>
      <w:r w:rsidRPr="00E66BB6">
        <w:rPr>
          <w:rFonts w:asciiTheme="minorHAnsi" w:hAnsiTheme="minorHAnsi"/>
        </w:rPr>
        <w:t xml:space="preserve"> pour les risques qui relèvent de sa responsabilité.</w:t>
      </w:r>
    </w:p>
    <w:p w:rsidR="00C36604" w:rsidRPr="00E66BB6" w:rsidRDefault="00C36604" w:rsidP="00392FC8">
      <w:pPr>
        <w:pStyle w:val="Default"/>
        <w:jc w:val="both"/>
        <w:rPr>
          <w:rFonts w:asciiTheme="minorHAnsi" w:hAnsiTheme="minorHAnsi"/>
        </w:rPr>
      </w:pPr>
    </w:p>
    <w:p w:rsidR="00C36604" w:rsidRPr="00E66BB6" w:rsidRDefault="00C36604" w:rsidP="00392FC8">
      <w:pPr>
        <w:pStyle w:val="Default"/>
        <w:jc w:val="both"/>
        <w:rPr>
          <w:rFonts w:asciiTheme="minorHAnsi" w:hAnsiTheme="minorHAnsi"/>
        </w:rPr>
      </w:pPr>
      <w:r w:rsidRPr="00E66BB6">
        <w:rPr>
          <w:rFonts w:asciiTheme="minorHAnsi" w:hAnsiTheme="minorHAnsi"/>
        </w:rPr>
        <w:t xml:space="preserve">Les parents doivent souscrire une assurance garantissant d’une part les dommages dont l’enfant serait l’auteur (responsabilité civile) </w:t>
      </w:r>
      <w:r w:rsidR="000D7E27">
        <w:rPr>
          <w:rFonts w:asciiTheme="minorHAnsi" w:hAnsiTheme="minorHAnsi"/>
        </w:rPr>
        <w:t xml:space="preserve">et </w:t>
      </w:r>
      <w:r w:rsidRPr="00E66BB6">
        <w:rPr>
          <w:rFonts w:asciiTheme="minorHAnsi" w:hAnsiTheme="minorHAnsi"/>
        </w:rPr>
        <w:t>d’autre part, les dommages qu’il pourrait subir (individuelle, accident corporels).</w:t>
      </w:r>
    </w:p>
    <w:p w:rsidR="004E3F0C" w:rsidRPr="00E66BB6" w:rsidRDefault="004E3F0C" w:rsidP="00392FC8">
      <w:pPr>
        <w:pStyle w:val="Default"/>
        <w:jc w:val="both"/>
        <w:rPr>
          <w:rFonts w:asciiTheme="minorHAnsi" w:hAnsiTheme="minorHAnsi"/>
        </w:rPr>
      </w:pPr>
    </w:p>
    <w:p w:rsidR="004E3F0C" w:rsidRPr="00E66BB6" w:rsidRDefault="004E3F0C" w:rsidP="0076539B">
      <w:pPr>
        <w:pStyle w:val="Style3"/>
        <w:rPr>
          <w:rFonts w:asciiTheme="minorHAnsi" w:hAnsiTheme="minorHAnsi"/>
        </w:rPr>
      </w:pPr>
      <w:bookmarkStart w:id="3" w:name="_Toc514749758"/>
      <w:r w:rsidRPr="00E66BB6">
        <w:rPr>
          <w:rFonts w:asciiTheme="minorHAnsi" w:hAnsiTheme="minorHAnsi"/>
        </w:rPr>
        <w:t>Droit à l’image :</w:t>
      </w:r>
      <w:bookmarkEnd w:id="3"/>
    </w:p>
    <w:p w:rsidR="004E3F0C" w:rsidRPr="00E66BB6" w:rsidRDefault="004E3F0C" w:rsidP="00392FC8">
      <w:pPr>
        <w:pStyle w:val="Default"/>
        <w:jc w:val="both"/>
        <w:rPr>
          <w:rFonts w:asciiTheme="minorHAnsi" w:hAnsiTheme="minorHAnsi"/>
        </w:rPr>
      </w:pPr>
    </w:p>
    <w:p w:rsidR="004E3F0C" w:rsidRPr="00E66BB6" w:rsidRDefault="004E3F0C" w:rsidP="00392FC8">
      <w:pPr>
        <w:pStyle w:val="Default"/>
        <w:jc w:val="both"/>
        <w:rPr>
          <w:rFonts w:asciiTheme="minorHAnsi" w:hAnsiTheme="minorHAnsi"/>
        </w:rPr>
      </w:pPr>
      <w:r w:rsidRPr="00E66BB6">
        <w:rPr>
          <w:rFonts w:asciiTheme="minorHAnsi" w:hAnsiTheme="minorHAnsi"/>
        </w:rPr>
        <w:t>Dans le cadre des activités, tout enfant peut être photographié. Si vous avez donné votre autorisation sur la fiche d’inscription, ces photos pourront être utilisées uniquement à des fins de communication municipale (site internet de la ville, bulletin municipal…)</w:t>
      </w:r>
    </w:p>
    <w:p w:rsidR="004E3F0C" w:rsidRPr="00E66BB6" w:rsidRDefault="004E3F0C" w:rsidP="00392FC8">
      <w:pPr>
        <w:pStyle w:val="Default"/>
        <w:jc w:val="both"/>
        <w:rPr>
          <w:rFonts w:asciiTheme="minorHAnsi" w:hAnsiTheme="minorHAnsi"/>
        </w:rPr>
      </w:pPr>
    </w:p>
    <w:p w:rsidR="004E3F0C" w:rsidRPr="00E66BB6" w:rsidRDefault="00BF5AC4" w:rsidP="0076539B">
      <w:pPr>
        <w:pStyle w:val="Style2"/>
        <w:rPr>
          <w:rFonts w:asciiTheme="minorHAnsi" w:hAnsiTheme="minorHAnsi"/>
        </w:rPr>
      </w:pPr>
      <w:bookmarkStart w:id="4" w:name="_Toc514749759"/>
      <w:r w:rsidRPr="00E66BB6">
        <w:rPr>
          <w:rFonts w:asciiTheme="minorHAnsi" w:hAnsiTheme="minorHAnsi"/>
        </w:rPr>
        <w:t>Tarification</w:t>
      </w:r>
      <w:r w:rsidR="00947B96">
        <w:rPr>
          <w:rFonts w:asciiTheme="minorHAnsi" w:hAnsiTheme="minorHAnsi"/>
        </w:rPr>
        <w:t>s</w:t>
      </w:r>
      <w:r w:rsidRPr="00E66BB6">
        <w:rPr>
          <w:rFonts w:asciiTheme="minorHAnsi" w:hAnsiTheme="minorHAnsi"/>
        </w:rPr>
        <w:t xml:space="preserve"> et modalité</w:t>
      </w:r>
      <w:r w:rsidR="00947B96">
        <w:rPr>
          <w:rFonts w:asciiTheme="minorHAnsi" w:hAnsiTheme="minorHAnsi"/>
        </w:rPr>
        <w:t>s</w:t>
      </w:r>
      <w:r w:rsidRPr="00E66BB6">
        <w:rPr>
          <w:rFonts w:asciiTheme="minorHAnsi" w:hAnsiTheme="minorHAnsi"/>
        </w:rPr>
        <w:t xml:space="preserve"> de paiement</w:t>
      </w:r>
      <w:bookmarkEnd w:id="4"/>
    </w:p>
    <w:p w:rsidR="00AD2231" w:rsidRPr="00E66BB6" w:rsidRDefault="00AD2231" w:rsidP="00392FC8">
      <w:pPr>
        <w:pStyle w:val="Default"/>
        <w:jc w:val="both"/>
        <w:rPr>
          <w:rFonts w:asciiTheme="minorHAnsi" w:hAnsiTheme="minorHAnsi"/>
        </w:rPr>
      </w:pPr>
    </w:p>
    <w:p w:rsidR="00E05BA2" w:rsidRPr="00E66BB6" w:rsidRDefault="004E3F0C" w:rsidP="00392FC8">
      <w:pPr>
        <w:pStyle w:val="Sansinterligne"/>
        <w:jc w:val="both"/>
        <w:rPr>
          <w:rFonts w:cs="Arial"/>
          <w:sz w:val="24"/>
          <w:szCs w:val="24"/>
        </w:rPr>
      </w:pPr>
      <w:r w:rsidRPr="00E66BB6">
        <w:rPr>
          <w:rFonts w:cs="Arial"/>
          <w:sz w:val="24"/>
          <w:szCs w:val="24"/>
        </w:rPr>
        <w:t xml:space="preserve">La participation financière des familles concernant les activités payantes est calculée à partir d’une grille de quotient familial basée sur les </w:t>
      </w:r>
      <w:r w:rsidR="000D7E27">
        <w:rPr>
          <w:rFonts w:cs="Arial"/>
          <w:sz w:val="24"/>
          <w:szCs w:val="24"/>
        </w:rPr>
        <w:t>ressources du foyer</w:t>
      </w:r>
      <w:r w:rsidRPr="00E66BB6">
        <w:rPr>
          <w:rFonts w:cs="Arial"/>
          <w:sz w:val="24"/>
          <w:szCs w:val="24"/>
        </w:rPr>
        <w:t>. La tarification fait l’objet d</w:t>
      </w:r>
      <w:r w:rsidR="00FE0955" w:rsidRPr="00E66BB6">
        <w:rPr>
          <w:rFonts w:cs="Arial"/>
          <w:sz w:val="24"/>
          <w:szCs w:val="24"/>
        </w:rPr>
        <w:t>’</w:t>
      </w:r>
      <w:r w:rsidRPr="00E66BB6">
        <w:rPr>
          <w:rFonts w:cs="Arial"/>
          <w:sz w:val="24"/>
          <w:szCs w:val="24"/>
        </w:rPr>
        <w:t>une délibération annuelle.</w:t>
      </w:r>
    </w:p>
    <w:p w:rsidR="004E3F0C" w:rsidRPr="00E66BB6" w:rsidRDefault="004E3F0C" w:rsidP="00392FC8">
      <w:pPr>
        <w:pStyle w:val="Sansinterligne"/>
        <w:jc w:val="both"/>
        <w:rPr>
          <w:rFonts w:cs="Arial"/>
          <w:sz w:val="24"/>
          <w:szCs w:val="24"/>
        </w:rPr>
      </w:pPr>
    </w:p>
    <w:p w:rsidR="00C865AF" w:rsidRPr="00E66BB6" w:rsidRDefault="004E3F0C" w:rsidP="00392FC8">
      <w:pPr>
        <w:pStyle w:val="Sansinterligne"/>
        <w:jc w:val="both"/>
        <w:rPr>
          <w:rFonts w:cs="Arial"/>
          <w:sz w:val="24"/>
          <w:szCs w:val="24"/>
        </w:rPr>
      </w:pPr>
      <w:r w:rsidRPr="00E66BB6">
        <w:rPr>
          <w:rFonts w:cs="Arial"/>
          <w:sz w:val="24"/>
          <w:szCs w:val="24"/>
        </w:rPr>
        <w:t>Le quotient familial est renouvelable chaque année lors de l’inscription aux activités</w:t>
      </w:r>
      <w:r w:rsidR="00C865AF" w:rsidRPr="00E66BB6">
        <w:rPr>
          <w:rFonts w:cs="Arial"/>
          <w:sz w:val="24"/>
          <w:szCs w:val="24"/>
        </w:rPr>
        <w:t xml:space="preserve"> au guichet unique de la direction Enfance-Éducation.</w:t>
      </w:r>
    </w:p>
    <w:p w:rsidR="00C865AF" w:rsidRPr="00E66BB6" w:rsidRDefault="00C865AF" w:rsidP="00392FC8">
      <w:pPr>
        <w:pStyle w:val="Sansinterligne"/>
        <w:jc w:val="both"/>
        <w:rPr>
          <w:rFonts w:cs="Arial"/>
          <w:sz w:val="24"/>
          <w:szCs w:val="24"/>
        </w:rPr>
      </w:pPr>
    </w:p>
    <w:p w:rsidR="00C865AF" w:rsidRPr="00E66BB6" w:rsidRDefault="00C865AF" w:rsidP="00392FC8">
      <w:pPr>
        <w:pStyle w:val="Sansinterligne"/>
        <w:jc w:val="both"/>
        <w:rPr>
          <w:rFonts w:cs="Arial"/>
          <w:sz w:val="24"/>
          <w:szCs w:val="24"/>
        </w:rPr>
      </w:pPr>
      <w:r w:rsidRPr="00E66BB6">
        <w:rPr>
          <w:rFonts w:cs="Arial"/>
          <w:sz w:val="24"/>
          <w:szCs w:val="24"/>
        </w:rPr>
        <w:t xml:space="preserve">Les  familles qui ne résident pas sur la commune de Villepinte ou qui n’ont pas fait établir leur quotient familial, sont facturées au tarif </w:t>
      </w:r>
      <w:r w:rsidR="000D7E27">
        <w:rPr>
          <w:rFonts w:cs="Arial"/>
          <w:sz w:val="24"/>
          <w:szCs w:val="24"/>
        </w:rPr>
        <w:t>le plus élevé</w:t>
      </w:r>
      <w:r w:rsidRPr="00E66BB6">
        <w:rPr>
          <w:rFonts w:cs="Arial"/>
          <w:sz w:val="24"/>
          <w:szCs w:val="24"/>
        </w:rPr>
        <w:t>.</w:t>
      </w:r>
    </w:p>
    <w:p w:rsidR="00C865AF" w:rsidRDefault="000D7E27" w:rsidP="00392FC8">
      <w:pPr>
        <w:pStyle w:val="Sansinterligne"/>
        <w:jc w:val="both"/>
        <w:rPr>
          <w:rFonts w:cs="Arial"/>
          <w:sz w:val="24"/>
          <w:szCs w:val="24"/>
        </w:rPr>
      </w:pPr>
      <w:r>
        <w:rPr>
          <w:rFonts w:cs="Arial"/>
          <w:sz w:val="24"/>
          <w:szCs w:val="24"/>
        </w:rPr>
        <w:t xml:space="preserve">La participation à une activité, sans inscription au préalable </w:t>
      </w:r>
      <w:r w:rsidR="00C865AF" w:rsidRPr="00E66BB6">
        <w:rPr>
          <w:rFonts w:cs="Arial"/>
          <w:sz w:val="24"/>
          <w:szCs w:val="24"/>
        </w:rPr>
        <w:t xml:space="preserve">donne lieu à une tarification </w:t>
      </w:r>
      <w:r>
        <w:rPr>
          <w:rFonts w:cs="Arial"/>
          <w:sz w:val="24"/>
          <w:szCs w:val="24"/>
        </w:rPr>
        <w:t>au tarif le plus élevé.</w:t>
      </w:r>
    </w:p>
    <w:p w:rsidR="00F22946" w:rsidRPr="00E66BB6" w:rsidRDefault="00F22946" w:rsidP="00392FC8">
      <w:pPr>
        <w:pStyle w:val="Sansinterligne"/>
        <w:jc w:val="both"/>
        <w:rPr>
          <w:rFonts w:cs="Arial"/>
          <w:sz w:val="24"/>
          <w:szCs w:val="24"/>
        </w:rPr>
      </w:pPr>
    </w:p>
    <w:p w:rsidR="00C865AF" w:rsidRPr="00E66BB6" w:rsidRDefault="00C865AF" w:rsidP="00392FC8">
      <w:pPr>
        <w:pStyle w:val="Sansinterligne"/>
        <w:jc w:val="both"/>
        <w:rPr>
          <w:rFonts w:cs="Arial"/>
          <w:sz w:val="24"/>
          <w:szCs w:val="24"/>
        </w:rPr>
      </w:pPr>
      <w:r w:rsidRPr="00E66BB6">
        <w:rPr>
          <w:rFonts w:cs="Arial"/>
          <w:sz w:val="24"/>
          <w:szCs w:val="24"/>
        </w:rPr>
        <w:t xml:space="preserve">Le paiement s’effectue </w:t>
      </w:r>
      <w:r w:rsidR="000D7E27">
        <w:rPr>
          <w:rFonts w:cs="Arial"/>
          <w:sz w:val="24"/>
          <w:szCs w:val="24"/>
        </w:rPr>
        <w:t xml:space="preserve">soit </w:t>
      </w:r>
      <w:r w:rsidRPr="00E66BB6">
        <w:rPr>
          <w:rFonts w:cs="Arial"/>
          <w:sz w:val="24"/>
          <w:szCs w:val="24"/>
        </w:rPr>
        <w:t xml:space="preserve">au guichet unique de la direction Enfance-Éducation à réception de la facture envoyée mensuellement à l’adresse du domicile du ou des </w:t>
      </w:r>
      <w:r w:rsidR="000D7E27">
        <w:rPr>
          <w:rFonts w:cs="Arial"/>
          <w:sz w:val="24"/>
          <w:szCs w:val="24"/>
        </w:rPr>
        <w:t>responsables légaux de l’enfant, soit par internet via le portail famille.</w:t>
      </w:r>
    </w:p>
    <w:p w:rsidR="00C865AF" w:rsidRPr="00E66BB6" w:rsidRDefault="00C865AF" w:rsidP="00392FC8">
      <w:pPr>
        <w:pStyle w:val="Sansinterligne"/>
        <w:jc w:val="both"/>
        <w:rPr>
          <w:rFonts w:cs="Arial"/>
          <w:sz w:val="24"/>
          <w:szCs w:val="24"/>
        </w:rPr>
      </w:pPr>
      <w:r w:rsidRPr="00E66BB6">
        <w:rPr>
          <w:rFonts w:cs="Arial"/>
          <w:sz w:val="24"/>
          <w:szCs w:val="24"/>
        </w:rPr>
        <w:t>La date limite de paiement ainsi que les modes de règlement sont indiqués sur la facture.</w:t>
      </w:r>
    </w:p>
    <w:p w:rsidR="00C865AF" w:rsidRPr="00E66BB6" w:rsidRDefault="00C865AF" w:rsidP="00392FC8">
      <w:pPr>
        <w:pStyle w:val="Sansinterligne"/>
        <w:jc w:val="both"/>
        <w:rPr>
          <w:rFonts w:cs="Arial"/>
          <w:sz w:val="24"/>
          <w:szCs w:val="24"/>
        </w:rPr>
      </w:pPr>
    </w:p>
    <w:p w:rsidR="00C865AF" w:rsidRPr="00E66BB6" w:rsidRDefault="00C865AF" w:rsidP="00392FC8">
      <w:pPr>
        <w:pStyle w:val="Sansinterligne"/>
        <w:jc w:val="both"/>
        <w:rPr>
          <w:rFonts w:cs="Arial"/>
          <w:sz w:val="24"/>
          <w:szCs w:val="24"/>
        </w:rPr>
      </w:pPr>
      <w:r w:rsidRPr="00E66BB6">
        <w:rPr>
          <w:rFonts w:cs="Arial"/>
          <w:sz w:val="24"/>
          <w:szCs w:val="24"/>
        </w:rPr>
        <w:t xml:space="preserve">En cas de non-paiement de la facture et après 3 relances du guichet unique de la direction Enfance-Éducation auprès des familles, </w:t>
      </w:r>
      <w:r w:rsidR="000D7E27">
        <w:rPr>
          <w:rFonts w:cs="Arial"/>
          <w:sz w:val="24"/>
          <w:szCs w:val="24"/>
        </w:rPr>
        <w:t>cette dernière</w:t>
      </w:r>
      <w:r w:rsidRPr="00E66BB6">
        <w:rPr>
          <w:rFonts w:cs="Arial"/>
          <w:sz w:val="24"/>
          <w:szCs w:val="24"/>
        </w:rPr>
        <w:t xml:space="preserve"> est transmis</w:t>
      </w:r>
      <w:r w:rsidR="000D7E27">
        <w:rPr>
          <w:rFonts w:cs="Arial"/>
          <w:sz w:val="24"/>
          <w:szCs w:val="24"/>
        </w:rPr>
        <w:t>e</w:t>
      </w:r>
      <w:r w:rsidRPr="00E66BB6">
        <w:rPr>
          <w:rFonts w:cs="Arial"/>
          <w:sz w:val="24"/>
          <w:szCs w:val="24"/>
        </w:rPr>
        <w:t xml:space="preserve"> au Trésor Public</w:t>
      </w:r>
      <w:r w:rsidR="00354A6C" w:rsidRPr="00E66BB6">
        <w:rPr>
          <w:rFonts w:cs="Arial"/>
          <w:sz w:val="24"/>
          <w:szCs w:val="24"/>
        </w:rPr>
        <w:t xml:space="preserve"> de </w:t>
      </w:r>
      <w:r w:rsidR="000D7E27">
        <w:rPr>
          <w:rFonts w:cs="Arial"/>
          <w:sz w:val="24"/>
          <w:szCs w:val="24"/>
        </w:rPr>
        <w:t>Tremblay en France</w:t>
      </w:r>
      <w:r w:rsidR="00354A6C" w:rsidRPr="00E66BB6">
        <w:rPr>
          <w:rFonts w:cs="Arial"/>
          <w:sz w:val="24"/>
          <w:szCs w:val="24"/>
        </w:rPr>
        <w:t xml:space="preserve"> pour la procédure de mise en recouvrement.</w:t>
      </w:r>
    </w:p>
    <w:p w:rsidR="00354A6C" w:rsidRPr="00E66BB6" w:rsidRDefault="00354A6C" w:rsidP="00392FC8">
      <w:pPr>
        <w:pStyle w:val="Sansinterligne"/>
        <w:jc w:val="both"/>
        <w:rPr>
          <w:rFonts w:cs="Arial"/>
          <w:sz w:val="24"/>
          <w:szCs w:val="24"/>
        </w:rPr>
      </w:pPr>
    </w:p>
    <w:p w:rsidR="00354A6C" w:rsidRPr="00E66BB6" w:rsidRDefault="00354A6C" w:rsidP="00392FC8">
      <w:pPr>
        <w:pStyle w:val="Sansinterligne"/>
        <w:jc w:val="both"/>
        <w:rPr>
          <w:rFonts w:cs="Arial"/>
          <w:sz w:val="24"/>
          <w:szCs w:val="24"/>
        </w:rPr>
      </w:pPr>
      <w:r w:rsidRPr="00E66BB6">
        <w:rPr>
          <w:rFonts w:cs="Arial"/>
          <w:sz w:val="24"/>
          <w:szCs w:val="24"/>
        </w:rPr>
        <w:t>Dans le cas d’un impayé, Le Maire ou son représentant peuvent prononcer l’exclusion temporaire ou définitive de l’enfant aux activités.</w:t>
      </w:r>
    </w:p>
    <w:p w:rsidR="000D7E27" w:rsidRPr="00E66BB6" w:rsidRDefault="000D7E27" w:rsidP="00392FC8">
      <w:pPr>
        <w:pStyle w:val="Sansinterligne"/>
        <w:jc w:val="both"/>
        <w:rPr>
          <w:rFonts w:cs="Arial"/>
          <w:sz w:val="24"/>
          <w:szCs w:val="24"/>
        </w:rPr>
      </w:pPr>
    </w:p>
    <w:p w:rsidR="002B4D67" w:rsidRPr="00E66BB6" w:rsidRDefault="00BF5AC4" w:rsidP="0076539B">
      <w:pPr>
        <w:pStyle w:val="Style2"/>
        <w:rPr>
          <w:rFonts w:asciiTheme="minorHAnsi" w:hAnsiTheme="minorHAnsi"/>
        </w:rPr>
      </w:pPr>
      <w:bookmarkStart w:id="5" w:name="_Toc514749760"/>
      <w:r w:rsidRPr="00E66BB6">
        <w:rPr>
          <w:rFonts w:asciiTheme="minorHAnsi" w:hAnsiTheme="minorHAnsi"/>
        </w:rPr>
        <w:t>La sant</w:t>
      </w:r>
      <w:r w:rsidR="00B84C24" w:rsidRPr="00E66BB6">
        <w:rPr>
          <w:rFonts w:asciiTheme="minorHAnsi" w:hAnsiTheme="minorHAnsi"/>
        </w:rPr>
        <w:t>é</w:t>
      </w:r>
      <w:bookmarkEnd w:id="5"/>
    </w:p>
    <w:p w:rsidR="002B4D67" w:rsidRPr="00E66BB6" w:rsidRDefault="002B4D67" w:rsidP="00392FC8">
      <w:pPr>
        <w:pStyle w:val="Sansinterligne"/>
        <w:jc w:val="both"/>
        <w:rPr>
          <w:rFonts w:cs="Arial"/>
          <w:sz w:val="24"/>
          <w:szCs w:val="24"/>
        </w:rPr>
      </w:pPr>
    </w:p>
    <w:p w:rsidR="002B4D67" w:rsidRPr="00E66BB6" w:rsidRDefault="000D7E27" w:rsidP="00392FC8">
      <w:pPr>
        <w:pStyle w:val="Sansinterligne"/>
        <w:jc w:val="both"/>
        <w:rPr>
          <w:rFonts w:cs="Arial"/>
          <w:sz w:val="24"/>
          <w:szCs w:val="24"/>
        </w:rPr>
      </w:pPr>
      <w:r>
        <w:rPr>
          <w:rFonts w:cs="Arial"/>
          <w:sz w:val="24"/>
          <w:szCs w:val="24"/>
        </w:rPr>
        <w:t>Pour toute</w:t>
      </w:r>
      <w:r w:rsidR="002B4D67" w:rsidRPr="00E66BB6">
        <w:rPr>
          <w:rFonts w:cs="Arial"/>
          <w:sz w:val="24"/>
          <w:szCs w:val="24"/>
        </w:rPr>
        <w:t xml:space="preserve"> inscription</w:t>
      </w:r>
      <w:r w:rsidR="00947B96">
        <w:rPr>
          <w:rFonts w:cs="Arial"/>
          <w:sz w:val="24"/>
          <w:szCs w:val="24"/>
        </w:rPr>
        <w:t>,</w:t>
      </w:r>
      <w:r w:rsidR="002B4D67" w:rsidRPr="00E66BB6">
        <w:rPr>
          <w:rFonts w:cs="Arial"/>
          <w:sz w:val="24"/>
          <w:szCs w:val="24"/>
        </w:rPr>
        <w:t xml:space="preserve"> les vaccin</w:t>
      </w:r>
      <w:r>
        <w:rPr>
          <w:rFonts w:cs="Arial"/>
          <w:sz w:val="24"/>
          <w:szCs w:val="24"/>
        </w:rPr>
        <w:t xml:space="preserve">ations </w:t>
      </w:r>
      <w:r w:rsidR="002B4D67" w:rsidRPr="00E66BB6">
        <w:rPr>
          <w:rFonts w:cs="Arial"/>
          <w:sz w:val="24"/>
          <w:szCs w:val="24"/>
        </w:rPr>
        <w:t xml:space="preserve">doivent être à jour. </w:t>
      </w:r>
    </w:p>
    <w:p w:rsidR="002B4D67" w:rsidRPr="00E66BB6" w:rsidRDefault="002B4D67" w:rsidP="00392FC8">
      <w:pPr>
        <w:pStyle w:val="Sansinterligne"/>
        <w:jc w:val="both"/>
        <w:rPr>
          <w:rFonts w:cs="Arial"/>
          <w:sz w:val="24"/>
          <w:szCs w:val="24"/>
        </w:rPr>
      </w:pPr>
    </w:p>
    <w:p w:rsidR="002B4D67" w:rsidRPr="00E66BB6" w:rsidRDefault="002B4D67" w:rsidP="00392FC8">
      <w:pPr>
        <w:pStyle w:val="Sansinterligne"/>
        <w:jc w:val="both"/>
        <w:rPr>
          <w:rFonts w:cs="Arial"/>
          <w:sz w:val="24"/>
          <w:szCs w:val="24"/>
        </w:rPr>
      </w:pPr>
      <w:r w:rsidRPr="00E66BB6">
        <w:rPr>
          <w:rFonts w:cs="Arial"/>
          <w:sz w:val="24"/>
          <w:szCs w:val="24"/>
        </w:rPr>
        <w:t>Les enfants ne peuvent être accueillis au sein d’une activité</w:t>
      </w:r>
      <w:r w:rsidR="00DF2D28" w:rsidRPr="00E66BB6">
        <w:rPr>
          <w:rFonts w:cs="Arial"/>
          <w:sz w:val="24"/>
          <w:szCs w:val="24"/>
        </w:rPr>
        <w:t xml:space="preserve"> </w:t>
      </w:r>
      <w:r w:rsidR="00B84C24" w:rsidRPr="00E66BB6">
        <w:rPr>
          <w:rFonts w:cs="Arial"/>
          <w:sz w:val="24"/>
          <w:szCs w:val="24"/>
        </w:rPr>
        <w:t>en cas de fièvre ou de maladie contagieuse</w:t>
      </w:r>
      <w:r w:rsidRPr="00E66BB6">
        <w:rPr>
          <w:rFonts w:cs="Arial"/>
          <w:sz w:val="24"/>
          <w:szCs w:val="24"/>
        </w:rPr>
        <w:t>.</w:t>
      </w:r>
    </w:p>
    <w:p w:rsidR="00C76144" w:rsidRPr="00E66BB6" w:rsidRDefault="00C76144" w:rsidP="00392FC8">
      <w:pPr>
        <w:pStyle w:val="Sansinterligne"/>
        <w:jc w:val="both"/>
        <w:rPr>
          <w:rFonts w:cs="Arial"/>
          <w:sz w:val="24"/>
          <w:szCs w:val="24"/>
        </w:rPr>
      </w:pPr>
    </w:p>
    <w:p w:rsidR="00C76144" w:rsidRPr="00E66BB6" w:rsidRDefault="00C76144" w:rsidP="00392FC8">
      <w:pPr>
        <w:pStyle w:val="Sansinterligne"/>
        <w:jc w:val="both"/>
        <w:rPr>
          <w:rFonts w:cs="Arial"/>
          <w:sz w:val="24"/>
          <w:szCs w:val="24"/>
        </w:rPr>
      </w:pPr>
      <w:r w:rsidRPr="00E66BB6">
        <w:rPr>
          <w:rFonts w:cs="Arial"/>
          <w:sz w:val="24"/>
          <w:szCs w:val="24"/>
        </w:rPr>
        <w:t>En cas de maladie ou d’incident survenant pendant une activité, les parents seront prévenus pour décider d’une conduite à tenir. Le cas-échéant les parents seront tenus de venir chercher l’enfant. La collectivité se réserve le droit de faire appel à un médecin. En cas d’urgence médicale, il sera fait appel en priorité aux services d’urgence.</w:t>
      </w:r>
    </w:p>
    <w:p w:rsidR="00C76144" w:rsidRPr="00E66BB6" w:rsidRDefault="00C76144" w:rsidP="00392FC8">
      <w:pPr>
        <w:pStyle w:val="Sansinterligne"/>
        <w:jc w:val="both"/>
        <w:rPr>
          <w:rFonts w:cs="Arial"/>
          <w:sz w:val="24"/>
          <w:szCs w:val="24"/>
        </w:rPr>
      </w:pPr>
    </w:p>
    <w:p w:rsidR="00C76144" w:rsidRPr="00E66BB6" w:rsidRDefault="00C76144" w:rsidP="0076539B">
      <w:pPr>
        <w:pStyle w:val="Style3"/>
        <w:rPr>
          <w:rFonts w:asciiTheme="minorHAnsi" w:hAnsiTheme="minorHAnsi"/>
        </w:rPr>
      </w:pPr>
      <w:r w:rsidRPr="00E66BB6">
        <w:rPr>
          <w:rFonts w:asciiTheme="minorHAnsi" w:hAnsiTheme="minorHAnsi"/>
        </w:rPr>
        <w:t xml:space="preserve"> </w:t>
      </w:r>
      <w:bookmarkStart w:id="6" w:name="_Toc514749761"/>
      <w:r w:rsidRPr="00E66BB6">
        <w:rPr>
          <w:rFonts w:asciiTheme="minorHAnsi" w:hAnsiTheme="minorHAnsi"/>
        </w:rPr>
        <w:t>Le PAI (Protocole d’Accueil Individualisé</w:t>
      </w:r>
      <w:r w:rsidR="00B95A8D" w:rsidRPr="00E66BB6">
        <w:rPr>
          <w:rFonts w:asciiTheme="minorHAnsi" w:hAnsiTheme="minorHAnsi"/>
        </w:rPr>
        <w:t>)</w:t>
      </w:r>
      <w:bookmarkEnd w:id="6"/>
    </w:p>
    <w:p w:rsidR="00C76144" w:rsidRPr="00E66BB6" w:rsidRDefault="00C76144" w:rsidP="00392FC8">
      <w:pPr>
        <w:pStyle w:val="Sansinterligne"/>
        <w:jc w:val="both"/>
        <w:rPr>
          <w:rFonts w:cs="Arial"/>
          <w:sz w:val="24"/>
          <w:szCs w:val="24"/>
        </w:rPr>
      </w:pPr>
    </w:p>
    <w:p w:rsidR="00C76144" w:rsidRPr="00E66BB6" w:rsidRDefault="00C76144" w:rsidP="00392FC8">
      <w:pPr>
        <w:pStyle w:val="Sansinterligne"/>
        <w:jc w:val="both"/>
        <w:rPr>
          <w:rFonts w:cs="Arial"/>
          <w:sz w:val="24"/>
          <w:szCs w:val="24"/>
        </w:rPr>
      </w:pPr>
      <w:r w:rsidRPr="00E66BB6">
        <w:rPr>
          <w:rFonts w:cs="Arial"/>
          <w:sz w:val="24"/>
          <w:szCs w:val="24"/>
        </w:rPr>
        <w:t xml:space="preserve">L’inscription d’un enfant  soumis à un régime alimentaire particulier </w:t>
      </w:r>
      <w:r w:rsidR="000D7E27">
        <w:rPr>
          <w:rFonts w:cs="Arial"/>
          <w:sz w:val="24"/>
          <w:szCs w:val="24"/>
        </w:rPr>
        <w:t xml:space="preserve">ou une prise de médication en cas d’urgence, </w:t>
      </w:r>
      <w:r w:rsidRPr="00E66BB6">
        <w:rPr>
          <w:rFonts w:cs="Arial"/>
          <w:sz w:val="24"/>
          <w:szCs w:val="24"/>
        </w:rPr>
        <w:t>ne peut être admise sans</w:t>
      </w:r>
      <w:r w:rsidR="00AD2231" w:rsidRPr="00E66BB6">
        <w:rPr>
          <w:rFonts w:cs="Arial"/>
          <w:sz w:val="24"/>
          <w:szCs w:val="24"/>
        </w:rPr>
        <w:t xml:space="preserve"> qu’un Projet d’Accueil Individualisé (PAI) ne soit signé par le médecin traitant, le médecin scolaire, l’équipe éducative, les parents et le Maire. Ce PAI s’applique sur le</w:t>
      </w:r>
      <w:r w:rsidR="00B84C24" w:rsidRPr="00E66BB6">
        <w:rPr>
          <w:rFonts w:cs="Arial"/>
          <w:sz w:val="24"/>
          <w:szCs w:val="24"/>
        </w:rPr>
        <w:t>s</w:t>
      </w:r>
      <w:r w:rsidR="00AD2231" w:rsidRPr="00E66BB6">
        <w:rPr>
          <w:rFonts w:cs="Arial"/>
          <w:sz w:val="24"/>
          <w:szCs w:val="24"/>
        </w:rPr>
        <w:t xml:space="preserve"> temps s</w:t>
      </w:r>
      <w:r w:rsidR="00B84C24" w:rsidRPr="00E66BB6">
        <w:rPr>
          <w:rFonts w:cs="Arial"/>
          <w:sz w:val="24"/>
          <w:szCs w:val="24"/>
        </w:rPr>
        <w:t>colaires, péri</w:t>
      </w:r>
      <w:r w:rsidR="000D7E27">
        <w:rPr>
          <w:rFonts w:cs="Arial"/>
          <w:sz w:val="24"/>
          <w:szCs w:val="24"/>
        </w:rPr>
        <w:t>s</w:t>
      </w:r>
      <w:r w:rsidR="00B84C24" w:rsidRPr="00E66BB6">
        <w:rPr>
          <w:rFonts w:cs="Arial"/>
          <w:sz w:val="24"/>
          <w:szCs w:val="24"/>
        </w:rPr>
        <w:t xml:space="preserve"> et extra scolaires</w:t>
      </w:r>
      <w:r w:rsidR="00AD2231" w:rsidRPr="00E66BB6">
        <w:rPr>
          <w:rFonts w:cs="Arial"/>
          <w:sz w:val="24"/>
          <w:szCs w:val="24"/>
        </w:rPr>
        <w:t>.</w:t>
      </w:r>
      <w:r w:rsidR="00C36604" w:rsidRPr="00E66BB6">
        <w:rPr>
          <w:rFonts w:cs="Arial"/>
          <w:sz w:val="24"/>
          <w:szCs w:val="24"/>
        </w:rPr>
        <w:t xml:space="preserve"> </w:t>
      </w:r>
    </w:p>
    <w:p w:rsidR="00C36604" w:rsidRPr="00E66BB6" w:rsidRDefault="00C36604" w:rsidP="00392FC8">
      <w:pPr>
        <w:pStyle w:val="Sansinterligne"/>
        <w:jc w:val="both"/>
        <w:rPr>
          <w:rFonts w:cs="Arial"/>
          <w:sz w:val="24"/>
          <w:szCs w:val="24"/>
        </w:rPr>
      </w:pPr>
    </w:p>
    <w:p w:rsidR="00C36604" w:rsidRPr="00E66BB6" w:rsidRDefault="00C36604" w:rsidP="00392FC8">
      <w:pPr>
        <w:pStyle w:val="Sansinterligne"/>
        <w:jc w:val="both"/>
        <w:rPr>
          <w:rFonts w:cs="Arial"/>
          <w:sz w:val="24"/>
          <w:szCs w:val="24"/>
        </w:rPr>
      </w:pPr>
      <w:r w:rsidRPr="00E66BB6">
        <w:rPr>
          <w:rFonts w:cs="Arial"/>
          <w:sz w:val="24"/>
          <w:szCs w:val="24"/>
        </w:rPr>
        <w:t xml:space="preserve">Le PAI est à renouveler par la famille tous les ans. </w:t>
      </w:r>
    </w:p>
    <w:p w:rsidR="00AD2231" w:rsidRPr="00E66BB6" w:rsidRDefault="00AD2231" w:rsidP="00392FC8">
      <w:pPr>
        <w:pStyle w:val="Sansinterligne"/>
        <w:jc w:val="both"/>
        <w:rPr>
          <w:rFonts w:cs="Arial"/>
          <w:sz w:val="24"/>
          <w:szCs w:val="24"/>
        </w:rPr>
      </w:pPr>
    </w:p>
    <w:p w:rsidR="00AD2231" w:rsidRPr="00E66BB6" w:rsidRDefault="00AD2231" w:rsidP="00392FC8">
      <w:pPr>
        <w:pStyle w:val="Sansinterligne"/>
        <w:jc w:val="both"/>
        <w:rPr>
          <w:rFonts w:cs="Arial"/>
          <w:sz w:val="24"/>
          <w:szCs w:val="24"/>
        </w:rPr>
      </w:pPr>
      <w:r w:rsidRPr="00E66BB6">
        <w:rPr>
          <w:rFonts w:cs="Arial"/>
          <w:sz w:val="24"/>
          <w:szCs w:val="24"/>
        </w:rPr>
        <w:t>Si un panier repas est prescrit</w:t>
      </w:r>
      <w:r w:rsidR="000D7E27">
        <w:rPr>
          <w:rFonts w:cs="Arial"/>
          <w:sz w:val="24"/>
          <w:szCs w:val="24"/>
        </w:rPr>
        <w:t>,</w:t>
      </w:r>
      <w:r w:rsidR="00775D86">
        <w:rPr>
          <w:rFonts w:cs="Arial"/>
          <w:sz w:val="24"/>
          <w:szCs w:val="24"/>
        </w:rPr>
        <w:t xml:space="preserve"> la famille devra le fournir </w:t>
      </w:r>
      <w:r w:rsidRPr="00E66BB6">
        <w:rPr>
          <w:rFonts w:cs="Arial"/>
          <w:sz w:val="24"/>
          <w:szCs w:val="24"/>
        </w:rPr>
        <w:t>chaque jour. Pour le respect du plan de maîtrise sanitaire, les conditions (responsabilité, préparation, réfrigération, transport, consommation du panier repas fournis par les parents) sont définies dans un protocole établi et fourni par la ville.</w:t>
      </w:r>
    </w:p>
    <w:p w:rsidR="00C76144" w:rsidRPr="00E66BB6" w:rsidRDefault="00C76144" w:rsidP="00392FC8">
      <w:pPr>
        <w:pStyle w:val="Sansinterligne"/>
        <w:jc w:val="both"/>
        <w:rPr>
          <w:rFonts w:cs="Arial"/>
          <w:sz w:val="24"/>
          <w:szCs w:val="24"/>
        </w:rPr>
      </w:pPr>
    </w:p>
    <w:p w:rsidR="00AD2231" w:rsidRPr="00E66BB6" w:rsidRDefault="00B84C24" w:rsidP="00392FC8">
      <w:pPr>
        <w:pStyle w:val="Sansinterligne"/>
        <w:jc w:val="both"/>
        <w:rPr>
          <w:rFonts w:cs="Arial"/>
          <w:sz w:val="24"/>
          <w:szCs w:val="24"/>
        </w:rPr>
      </w:pPr>
      <w:r w:rsidRPr="00E66BB6">
        <w:rPr>
          <w:rFonts w:cs="Arial"/>
          <w:sz w:val="24"/>
          <w:szCs w:val="24"/>
        </w:rPr>
        <w:t>Aucun médicament ni soin particulier</w:t>
      </w:r>
      <w:r w:rsidR="00AD2231" w:rsidRPr="00E66BB6">
        <w:rPr>
          <w:rFonts w:cs="Arial"/>
          <w:sz w:val="24"/>
          <w:szCs w:val="24"/>
        </w:rPr>
        <w:t xml:space="preserve"> courant ne sera administré à l’enfant sauf si un PAI le prévoit.</w:t>
      </w:r>
      <w:r w:rsidR="00060980" w:rsidRPr="00E66BB6">
        <w:rPr>
          <w:rFonts w:cs="Arial"/>
          <w:sz w:val="24"/>
          <w:szCs w:val="24"/>
        </w:rPr>
        <w:t xml:space="preserve"> </w:t>
      </w:r>
    </w:p>
    <w:p w:rsidR="00060980" w:rsidRPr="00E66BB6" w:rsidRDefault="00060980" w:rsidP="00392FC8">
      <w:pPr>
        <w:pStyle w:val="Sansinterligne"/>
        <w:jc w:val="both"/>
        <w:rPr>
          <w:rFonts w:cs="Arial"/>
          <w:sz w:val="24"/>
          <w:szCs w:val="24"/>
        </w:rPr>
      </w:pPr>
    </w:p>
    <w:p w:rsidR="00060980" w:rsidRPr="00E66BB6" w:rsidRDefault="00060980" w:rsidP="0076539B">
      <w:pPr>
        <w:pStyle w:val="Style2"/>
        <w:rPr>
          <w:rFonts w:asciiTheme="minorHAnsi" w:hAnsiTheme="minorHAnsi"/>
        </w:rPr>
      </w:pPr>
      <w:bookmarkStart w:id="7" w:name="_Toc514749762"/>
      <w:r w:rsidRPr="00E66BB6">
        <w:rPr>
          <w:rFonts w:asciiTheme="minorHAnsi" w:hAnsiTheme="minorHAnsi"/>
        </w:rPr>
        <w:t>Tenue vestimentaire – Hygiène</w:t>
      </w:r>
      <w:bookmarkEnd w:id="7"/>
    </w:p>
    <w:p w:rsidR="001D053F" w:rsidRPr="00E66BB6" w:rsidRDefault="001D053F" w:rsidP="00392FC8">
      <w:pPr>
        <w:pStyle w:val="Sansinterligne"/>
        <w:jc w:val="both"/>
        <w:rPr>
          <w:rFonts w:cs="Arial"/>
          <w:sz w:val="24"/>
          <w:szCs w:val="24"/>
        </w:rPr>
      </w:pPr>
    </w:p>
    <w:p w:rsidR="00060980" w:rsidRPr="00E66BB6" w:rsidRDefault="00DF2D28" w:rsidP="00392FC8">
      <w:pPr>
        <w:pStyle w:val="Sansinterligne"/>
        <w:jc w:val="both"/>
        <w:rPr>
          <w:rFonts w:cs="Arial"/>
          <w:sz w:val="24"/>
          <w:szCs w:val="24"/>
        </w:rPr>
      </w:pPr>
      <w:r w:rsidRPr="00E66BB6">
        <w:rPr>
          <w:rFonts w:cs="Arial"/>
          <w:sz w:val="24"/>
          <w:szCs w:val="24"/>
        </w:rPr>
        <w:t>Une tenue adaptée au</w:t>
      </w:r>
      <w:r w:rsidR="00060980" w:rsidRPr="00E66BB6">
        <w:rPr>
          <w:rFonts w:cs="Arial"/>
          <w:sz w:val="24"/>
          <w:szCs w:val="24"/>
        </w:rPr>
        <w:t>x activités proposées est exigée.</w:t>
      </w:r>
    </w:p>
    <w:p w:rsidR="00060980" w:rsidRPr="00E66BB6" w:rsidRDefault="00060980" w:rsidP="00392FC8">
      <w:pPr>
        <w:pStyle w:val="Sansinterligne"/>
        <w:jc w:val="both"/>
        <w:rPr>
          <w:rFonts w:cs="Arial"/>
          <w:sz w:val="24"/>
          <w:szCs w:val="24"/>
        </w:rPr>
      </w:pPr>
      <w:r w:rsidRPr="00E66BB6">
        <w:rPr>
          <w:rFonts w:cs="Arial"/>
          <w:sz w:val="24"/>
          <w:szCs w:val="24"/>
        </w:rPr>
        <w:t xml:space="preserve">Il est vivement recommandé aux enfants de ne pas </w:t>
      </w:r>
      <w:r w:rsidR="00543F71">
        <w:rPr>
          <w:rFonts w:cs="Arial"/>
          <w:sz w:val="24"/>
          <w:szCs w:val="24"/>
        </w:rPr>
        <w:t>ap</w:t>
      </w:r>
      <w:r w:rsidRPr="00E66BB6">
        <w:rPr>
          <w:rFonts w:cs="Arial"/>
          <w:sz w:val="24"/>
          <w:szCs w:val="24"/>
        </w:rPr>
        <w:t xml:space="preserve">porter </w:t>
      </w:r>
      <w:r w:rsidR="00543F71">
        <w:rPr>
          <w:rFonts w:cs="Arial"/>
          <w:sz w:val="24"/>
          <w:szCs w:val="24"/>
        </w:rPr>
        <w:t>des</w:t>
      </w:r>
      <w:r w:rsidRPr="00E66BB6">
        <w:rPr>
          <w:rFonts w:cs="Arial"/>
          <w:sz w:val="24"/>
          <w:szCs w:val="24"/>
        </w:rPr>
        <w:t xml:space="preserve"> objets </w:t>
      </w:r>
      <w:r w:rsidR="00543F71">
        <w:rPr>
          <w:rFonts w:cs="Arial"/>
          <w:sz w:val="24"/>
          <w:szCs w:val="24"/>
        </w:rPr>
        <w:t xml:space="preserve">ou autres </w:t>
      </w:r>
      <w:r w:rsidRPr="00E66BB6">
        <w:rPr>
          <w:rFonts w:cs="Arial"/>
          <w:sz w:val="24"/>
          <w:szCs w:val="24"/>
        </w:rPr>
        <w:t>susceptibles d’occasionner des blessures à eux-mêmes ou à leurs camarades.</w:t>
      </w:r>
    </w:p>
    <w:p w:rsidR="00060980" w:rsidRPr="00E66BB6" w:rsidRDefault="00060980" w:rsidP="00392FC8">
      <w:pPr>
        <w:pStyle w:val="Sansinterligne"/>
        <w:jc w:val="both"/>
        <w:rPr>
          <w:rFonts w:cs="Arial"/>
          <w:sz w:val="24"/>
          <w:szCs w:val="24"/>
        </w:rPr>
      </w:pPr>
    </w:p>
    <w:p w:rsidR="00060980" w:rsidRPr="00E66BB6" w:rsidRDefault="00060980" w:rsidP="00392FC8">
      <w:pPr>
        <w:pStyle w:val="Sansinterligne"/>
        <w:jc w:val="both"/>
        <w:rPr>
          <w:rFonts w:cs="Arial"/>
          <w:sz w:val="24"/>
          <w:szCs w:val="24"/>
        </w:rPr>
      </w:pPr>
      <w:r w:rsidRPr="00E66BB6">
        <w:rPr>
          <w:rFonts w:cs="Arial"/>
          <w:sz w:val="24"/>
          <w:szCs w:val="24"/>
        </w:rPr>
        <w:t xml:space="preserve">Les enfants ne sont </w:t>
      </w:r>
      <w:r w:rsidRPr="00D910BF">
        <w:rPr>
          <w:rFonts w:cs="Arial"/>
          <w:sz w:val="24"/>
          <w:szCs w:val="24"/>
        </w:rPr>
        <w:t xml:space="preserve">pas </w:t>
      </w:r>
      <w:r w:rsidR="00D910BF" w:rsidRPr="00D910BF">
        <w:rPr>
          <w:rFonts w:cs="Arial"/>
          <w:sz w:val="24"/>
          <w:szCs w:val="24"/>
        </w:rPr>
        <w:t>supposés</w:t>
      </w:r>
      <w:r w:rsidRPr="00E66BB6">
        <w:rPr>
          <w:rFonts w:cs="Arial"/>
          <w:sz w:val="24"/>
          <w:szCs w:val="24"/>
        </w:rPr>
        <w:t xml:space="preserve"> détenir d’objets précieux, ni de vêtements ou accessoires couteux.</w:t>
      </w:r>
    </w:p>
    <w:p w:rsidR="00060980" w:rsidRPr="00E66BB6" w:rsidRDefault="00060980" w:rsidP="00392FC8">
      <w:pPr>
        <w:pStyle w:val="Sansinterligne"/>
        <w:jc w:val="both"/>
        <w:rPr>
          <w:rFonts w:cs="Arial"/>
          <w:sz w:val="24"/>
          <w:szCs w:val="24"/>
        </w:rPr>
      </w:pPr>
    </w:p>
    <w:p w:rsidR="00060980" w:rsidRPr="00E66BB6" w:rsidRDefault="00060980" w:rsidP="00392FC8">
      <w:pPr>
        <w:pStyle w:val="Sansinterligne"/>
        <w:jc w:val="both"/>
        <w:rPr>
          <w:rFonts w:cs="Arial"/>
          <w:sz w:val="24"/>
          <w:szCs w:val="24"/>
        </w:rPr>
      </w:pPr>
      <w:r w:rsidRPr="00E66BB6">
        <w:rPr>
          <w:rFonts w:cs="Arial"/>
          <w:sz w:val="24"/>
          <w:szCs w:val="24"/>
        </w:rPr>
        <w:t xml:space="preserve">Dans le cadre, notamment, de la lutte contre les parasitoses (poux, gale,…) les parents  sont invités à veiller à la propreté corporelle et vestimentaire des enfants qu’ils confient. Ils doivent également signaler aux </w:t>
      </w:r>
      <w:r w:rsidR="00E1677F">
        <w:rPr>
          <w:rFonts w:cs="Arial"/>
          <w:sz w:val="24"/>
          <w:szCs w:val="24"/>
        </w:rPr>
        <w:t>référents des activités,</w:t>
      </w:r>
      <w:r w:rsidRPr="00E66BB6">
        <w:rPr>
          <w:rFonts w:cs="Arial"/>
          <w:sz w:val="24"/>
          <w:szCs w:val="24"/>
        </w:rPr>
        <w:t xml:space="preserve"> toute suspicion de présence de parasites.</w:t>
      </w:r>
    </w:p>
    <w:p w:rsidR="00060980" w:rsidRPr="00E66BB6" w:rsidRDefault="00060980" w:rsidP="00392FC8">
      <w:pPr>
        <w:pStyle w:val="Sansinterligne"/>
        <w:jc w:val="both"/>
        <w:rPr>
          <w:rFonts w:cs="Arial"/>
          <w:sz w:val="24"/>
          <w:szCs w:val="24"/>
        </w:rPr>
      </w:pPr>
    </w:p>
    <w:p w:rsidR="00060980" w:rsidRPr="00E66BB6" w:rsidRDefault="00060980" w:rsidP="00392FC8">
      <w:pPr>
        <w:pStyle w:val="Sansinterligne"/>
        <w:jc w:val="both"/>
        <w:rPr>
          <w:rFonts w:cs="Arial"/>
          <w:sz w:val="24"/>
          <w:szCs w:val="24"/>
        </w:rPr>
      </w:pPr>
      <w:r w:rsidRPr="00E66BB6">
        <w:rPr>
          <w:rFonts w:cs="Arial"/>
          <w:sz w:val="24"/>
          <w:szCs w:val="24"/>
        </w:rPr>
        <w:t>Concernant les enfants d’âge maternel, afin d’éviter des pertes ou les échanges de vêtements, il est préférable que ces derniers soient marqués à leurs noms et prénoms.</w:t>
      </w:r>
    </w:p>
    <w:p w:rsidR="00060980" w:rsidRPr="00E66BB6" w:rsidRDefault="00060980" w:rsidP="00392FC8">
      <w:pPr>
        <w:pStyle w:val="Sansinterligne"/>
        <w:jc w:val="both"/>
        <w:rPr>
          <w:rFonts w:cs="Arial"/>
          <w:sz w:val="24"/>
          <w:szCs w:val="24"/>
        </w:rPr>
      </w:pPr>
    </w:p>
    <w:p w:rsidR="00E05BA2" w:rsidRPr="00E66BB6" w:rsidRDefault="00E05BA2" w:rsidP="00392FC8">
      <w:pPr>
        <w:pStyle w:val="Sansinterligne"/>
        <w:jc w:val="both"/>
        <w:rPr>
          <w:rFonts w:cs="Arial"/>
          <w:sz w:val="24"/>
          <w:szCs w:val="24"/>
        </w:rPr>
      </w:pPr>
    </w:p>
    <w:p w:rsidR="00D57B19" w:rsidRPr="00E66BB6" w:rsidRDefault="00BF5AC4" w:rsidP="0076539B">
      <w:pPr>
        <w:pStyle w:val="Style2"/>
        <w:rPr>
          <w:rFonts w:asciiTheme="minorHAnsi" w:hAnsiTheme="minorHAnsi"/>
        </w:rPr>
      </w:pPr>
      <w:bookmarkStart w:id="8" w:name="_Toc514749763"/>
      <w:r w:rsidRPr="00E66BB6">
        <w:rPr>
          <w:rFonts w:asciiTheme="minorHAnsi" w:hAnsiTheme="minorHAnsi"/>
        </w:rPr>
        <w:t>Le respect des horaires</w:t>
      </w:r>
      <w:bookmarkEnd w:id="8"/>
    </w:p>
    <w:p w:rsidR="00D57B19" w:rsidRPr="00E66BB6" w:rsidRDefault="00D57B19" w:rsidP="00392FC8">
      <w:pPr>
        <w:pStyle w:val="Sansinterligne"/>
        <w:jc w:val="both"/>
        <w:rPr>
          <w:rFonts w:cs="Arial"/>
          <w:sz w:val="24"/>
          <w:szCs w:val="24"/>
        </w:rPr>
      </w:pPr>
    </w:p>
    <w:p w:rsidR="00FA1040" w:rsidRPr="00E66BB6" w:rsidRDefault="00D57B19" w:rsidP="00392FC8">
      <w:pPr>
        <w:pStyle w:val="Sansinterligne"/>
        <w:jc w:val="both"/>
        <w:rPr>
          <w:rFonts w:cs="Arial"/>
          <w:sz w:val="24"/>
          <w:szCs w:val="24"/>
        </w:rPr>
      </w:pPr>
      <w:r w:rsidRPr="00E66BB6">
        <w:rPr>
          <w:rFonts w:cs="Arial"/>
          <w:sz w:val="24"/>
          <w:szCs w:val="24"/>
        </w:rPr>
        <w:t>En cas de retard lors de la fermeture des activités,</w:t>
      </w:r>
      <w:r w:rsidRPr="00E66BB6">
        <w:rPr>
          <w:rFonts w:cs="Arial"/>
          <w:color w:val="FF0000"/>
          <w:sz w:val="24"/>
          <w:szCs w:val="24"/>
        </w:rPr>
        <w:t xml:space="preserve"> </w:t>
      </w:r>
      <w:r w:rsidR="005C4A19" w:rsidRPr="00E66BB6">
        <w:rPr>
          <w:rFonts w:cs="Arial"/>
          <w:sz w:val="24"/>
          <w:szCs w:val="24"/>
        </w:rPr>
        <w:t xml:space="preserve">un </w:t>
      </w:r>
      <w:r w:rsidRPr="00E66BB6">
        <w:rPr>
          <w:rFonts w:cs="Arial"/>
          <w:sz w:val="24"/>
          <w:szCs w:val="24"/>
        </w:rPr>
        <w:t xml:space="preserve">courrier </w:t>
      </w:r>
      <w:r w:rsidR="00555DAA" w:rsidRPr="00E66BB6">
        <w:rPr>
          <w:rFonts w:cs="Arial"/>
          <w:sz w:val="24"/>
          <w:szCs w:val="24"/>
        </w:rPr>
        <w:t>de rappel des horaires et du</w:t>
      </w:r>
      <w:r w:rsidR="00FA1040" w:rsidRPr="00E66BB6">
        <w:rPr>
          <w:rFonts w:cs="Arial"/>
          <w:sz w:val="24"/>
          <w:szCs w:val="24"/>
        </w:rPr>
        <w:t xml:space="preserve"> fonctionnement </w:t>
      </w:r>
      <w:r w:rsidRPr="00E66BB6">
        <w:rPr>
          <w:rFonts w:cs="Arial"/>
          <w:sz w:val="24"/>
          <w:szCs w:val="24"/>
        </w:rPr>
        <w:t>est adressé aux parents.</w:t>
      </w:r>
    </w:p>
    <w:p w:rsidR="007B284C" w:rsidRDefault="00D57B19" w:rsidP="00392FC8">
      <w:pPr>
        <w:pStyle w:val="Sansinterligne"/>
        <w:jc w:val="both"/>
        <w:rPr>
          <w:rFonts w:cs="Arial"/>
          <w:sz w:val="24"/>
          <w:szCs w:val="24"/>
        </w:rPr>
      </w:pPr>
      <w:r w:rsidRPr="00E66BB6">
        <w:rPr>
          <w:rFonts w:cs="Arial"/>
          <w:sz w:val="24"/>
          <w:szCs w:val="24"/>
        </w:rPr>
        <w:t>Dans la mesure du possible, prévenir l’établissement par téléphone afin que le responsable de l’activité en informe l’enfant</w:t>
      </w:r>
      <w:r w:rsidR="007B284C">
        <w:rPr>
          <w:rFonts w:cs="Arial"/>
          <w:sz w:val="24"/>
          <w:szCs w:val="24"/>
        </w:rPr>
        <w:t xml:space="preserve"> qui</w:t>
      </w:r>
      <w:r w:rsidRPr="00E66BB6">
        <w:rPr>
          <w:rFonts w:cs="Arial"/>
          <w:sz w:val="24"/>
          <w:szCs w:val="24"/>
        </w:rPr>
        <w:t xml:space="preserve"> sera automatiquement </w:t>
      </w:r>
      <w:r w:rsidR="007B284C">
        <w:rPr>
          <w:rFonts w:cs="Arial"/>
          <w:sz w:val="24"/>
          <w:szCs w:val="24"/>
        </w:rPr>
        <w:t>orienté</w:t>
      </w:r>
      <w:r w:rsidRPr="00E66BB6">
        <w:rPr>
          <w:rFonts w:cs="Arial"/>
          <w:sz w:val="24"/>
          <w:szCs w:val="24"/>
        </w:rPr>
        <w:t xml:space="preserve"> sur l’activité suivante</w:t>
      </w:r>
      <w:r w:rsidR="007B284C">
        <w:rPr>
          <w:rFonts w:cs="Arial"/>
          <w:sz w:val="24"/>
          <w:szCs w:val="24"/>
        </w:rPr>
        <w:t xml:space="preserve">. Sa </w:t>
      </w:r>
      <w:r w:rsidRPr="00E66BB6">
        <w:rPr>
          <w:rFonts w:cs="Arial"/>
          <w:sz w:val="24"/>
          <w:szCs w:val="24"/>
        </w:rPr>
        <w:t xml:space="preserve"> participation sera facturée</w:t>
      </w:r>
      <w:r w:rsidR="007B284C">
        <w:rPr>
          <w:rFonts w:cs="Arial"/>
          <w:sz w:val="24"/>
          <w:szCs w:val="24"/>
        </w:rPr>
        <w:t>.</w:t>
      </w:r>
      <w:r w:rsidR="00FA1040" w:rsidRPr="00E66BB6">
        <w:rPr>
          <w:rFonts w:cs="Arial"/>
          <w:sz w:val="24"/>
          <w:szCs w:val="24"/>
        </w:rPr>
        <w:t xml:space="preserve"> </w:t>
      </w:r>
    </w:p>
    <w:p w:rsidR="00FA1040" w:rsidRPr="00E66BB6" w:rsidRDefault="007B284C" w:rsidP="00392FC8">
      <w:pPr>
        <w:pStyle w:val="Sansinterligne"/>
        <w:jc w:val="both"/>
        <w:rPr>
          <w:rFonts w:cs="Arial"/>
          <w:sz w:val="24"/>
          <w:szCs w:val="24"/>
        </w:rPr>
      </w:pPr>
      <w:r>
        <w:rPr>
          <w:rFonts w:cs="Arial"/>
          <w:sz w:val="24"/>
          <w:szCs w:val="24"/>
        </w:rPr>
        <w:t xml:space="preserve">A </w:t>
      </w:r>
      <w:r w:rsidR="0033019E" w:rsidRPr="00E66BB6">
        <w:rPr>
          <w:rFonts w:cs="Arial"/>
          <w:sz w:val="24"/>
          <w:szCs w:val="24"/>
        </w:rPr>
        <w:t>compter d</w:t>
      </w:r>
      <w:r>
        <w:rPr>
          <w:rFonts w:cs="Arial"/>
          <w:sz w:val="24"/>
          <w:szCs w:val="24"/>
        </w:rPr>
        <w:t>’</w:t>
      </w:r>
      <w:r w:rsidR="0033019E" w:rsidRPr="00E66BB6">
        <w:rPr>
          <w:rFonts w:cs="Arial"/>
          <w:sz w:val="24"/>
          <w:szCs w:val="24"/>
        </w:rPr>
        <w:t>1h00 de</w:t>
      </w:r>
      <w:r>
        <w:rPr>
          <w:rFonts w:cs="Arial"/>
          <w:sz w:val="24"/>
          <w:szCs w:val="24"/>
        </w:rPr>
        <w:t xml:space="preserve"> retard des parents, </w:t>
      </w:r>
      <w:r w:rsidR="0033019E" w:rsidRPr="00E66BB6">
        <w:rPr>
          <w:rFonts w:cs="Arial"/>
          <w:sz w:val="24"/>
          <w:szCs w:val="24"/>
        </w:rPr>
        <w:t>l’enfant peut être remis aux services de la Police Nationale.</w:t>
      </w:r>
    </w:p>
    <w:p w:rsidR="00D57B19" w:rsidRPr="00E66BB6" w:rsidRDefault="00D57B19" w:rsidP="00392FC8">
      <w:pPr>
        <w:pStyle w:val="Sansinterligne"/>
        <w:jc w:val="both"/>
        <w:rPr>
          <w:rFonts w:cs="Arial"/>
          <w:sz w:val="24"/>
          <w:szCs w:val="24"/>
        </w:rPr>
      </w:pPr>
    </w:p>
    <w:p w:rsidR="00D57B19" w:rsidRPr="00E66BB6" w:rsidRDefault="00D57B19" w:rsidP="00392FC8">
      <w:pPr>
        <w:pStyle w:val="Sansinterligne"/>
        <w:jc w:val="both"/>
        <w:rPr>
          <w:rFonts w:cs="Arial"/>
          <w:sz w:val="24"/>
          <w:szCs w:val="24"/>
        </w:rPr>
      </w:pPr>
      <w:r w:rsidRPr="00E66BB6">
        <w:rPr>
          <w:rFonts w:cs="Arial"/>
          <w:sz w:val="24"/>
          <w:szCs w:val="24"/>
        </w:rPr>
        <w:t>Trois retards non justifiés peuvent remettre en question l’inscription de l’enfant.</w:t>
      </w:r>
    </w:p>
    <w:p w:rsidR="00D57B19" w:rsidRPr="00E66BB6" w:rsidRDefault="00D57B19" w:rsidP="00392FC8">
      <w:pPr>
        <w:pStyle w:val="Sansinterligne"/>
        <w:jc w:val="both"/>
        <w:rPr>
          <w:rFonts w:cs="Arial"/>
          <w:sz w:val="24"/>
          <w:szCs w:val="24"/>
        </w:rPr>
      </w:pPr>
      <w:r w:rsidRPr="00E66BB6">
        <w:rPr>
          <w:rFonts w:cs="Arial"/>
          <w:sz w:val="24"/>
          <w:szCs w:val="24"/>
        </w:rPr>
        <w:t>Si les faits persistent, la ville se réserve le droit de radier l’enfant de l’activité pour l’année en cours.</w:t>
      </w:r>
    </w:p>
    <w:p w:rsidR="007B284C" w:rsidRDefault="007B284C" w:rsidP="00392FC8">
      <w:pPr>
        <w:pStyle w:val="Sansinterligne"/>
        <w:jc w:val="both"/>
        <w:rPr>
          <w:rFonts w:cs="Arial"/>
          <w:sz w:val="24"/>
          <w:szCs w:val="24"/>
        </w:rPr>
      </w:pPr>
    </w:p>
    <w:p w:rsidR="00D57B19" w:rsidRPr="00E66BB6" w:rsidRDefault="007B284C" w:rsidP="00392FC8">
      <w:pPr>
        <w:pStyle w:val="Sansinterligne"/>
        <w:jc w:val="both"/>
        <w:rPr>
          <w:rFonts w:cs="Arial"/>
          <w:sz w:val="24"/>
          <w:szCs w:val="24"/>
        </w:rPr>
      </w:pPr>
      <w:r>
        <w:rPr>
          <w:rFonts w:cs="Arial"/>
          <w:sz w:val="24"/>
          <w:szCs w:val="24"/>
        </w:rPr>
        <w:t>I</w:t>
      </w:r>
      <w:r w:rsidR="00D57B19" w:rsidRPr="00E66BB6">
        <w:rPr>
          <w:rFonts w:cs="Arial"/>
          <w:sz w:val="24"/>
          <w:szCs w:val="24"/>
        </w:rPr>
        <w:t xml:space="preserve">l est conseillé aux familles  de communiquer  </w:t>
      </w:r>
      <w:r w:rsidR="000113A2">
        <w:rPr>
          <w:rFonts w:cs="Arial"/>
          <w:sz w:val="24"/>
          <w:szCs w:val="24"/>
        </w:rPr>
        <w:t>via le dossier d’inscription les coordonnées d’</w:t>
      </w:r>
      <w:r w:rsidR="00D57B19" w:rsidRPr="00E66BB6">
        <w:rPr>
          <w:rFonts w:cs="Arial"/>
          <w:sz w:val="24"/>
          <w:szCs w:val="24"/>
        </w:rPr>
        <w:t>une tierce personne</w:t>
      </w:r>
      <w:r>
        <w:rPr>
          <w:rFonts w:cs="Arial"/>
          <w:sz w:val="24"/>
          <w:szCs w:val="24"/>
        </w:rPr>
        <w:t xml:space="preserve"> </w:t>
      </w:r>
      <w:r w:rsidRPr="00E66BB6">
        <w:rPr>
          <w:rFonts w:cs="Arial"/>
          <w:sz w:val="24"/>
          <w:szCs w:val="24"/>
        </w:rPr>
        <w:t xml:space="preserve">dûment habilitée </w:t>
      </w:r>
      <w:r w:rsidR="00D57B19" w:rsidRPr="00E66BB6">
        <w:rPr>
          <w:rFonts w:cs="Arial"/>
          <w:sz w:val="24"/>
          <w:szCs w:val="24"/>
        </w:rPr>
        <w:t>à venir récupérer l’enfant en lieu et place des parents.</w:t>
      </w:r>
    </w:p>
    <w:p w:rsidR="00D57B19" w:rsidRPr="00E66BB6" w:rsidRDefault="00D57B19" w:rsidP="00392FC8">
      <w:pPr>
        <w:pStyle w:val="Sansinterligne"/>
        <w:jc w:val="both"/>
        <w:rPr>
          <w:rFonts w:cs="Arial"/>
          <w:sz w:val="24"/>
          <w:szCs w:val="24"/>
        </w:rPr>
      </w:pPr>
    </w:p>
    <w:p w:rsidR="00D57B19" w:rsidRPr="00E66BB6" w:rsidRDefault="00D57B19" w:rsidP="00392FC8">
      <w:pPr>
        <w:pStyle w:val="Sansinterligne"/>
        <w:jc w:val="both"/>
        <w:rPr>
          <w:rFonts w:cs="Arial"/>
          <w:sz w:val="24"/>
          <w:szCs w:val="24"/>
        </w:rPr>
      </w:pPr>
      <w:r w:rsidRPr="00E66BB6">
        <w:rPr>
          <w:rFonts w:cs="Arial"/>
          <w:sz w:val="24"/>
          <w:szCs w:val="24"/>
        </w:rPr>
        <w:t xml:space="preserve">Toute </w:t>
      </w:r>
      <w:r w:rsidR="000113A2">
        <w:rPr>
          <w:rFonts w:cs="Arial"/>
          <w:sz w:val="24"/>
          <w:szCs w:val="24"/>
        </w:rPr>
        <w:t xml:space="preserve">autre personne, non référencée dans le dossier d’inscription, </w:t>
      </w:r>
      <w:r w:rsidRPr="00E66BB6">
        <w:rPr>
          <w:rFonts w:cs="Arial"/>
          <w:sz w:val="24"/>
          <w:szCs w:val="24"/>
        </w:rPr>
        <w:t xml:space="preserve">reprenant l’enfant aux activités doit faire l’objet  d’une autorisation écrite  </w:t>
      </w:r>
      <w:r w:rsidR="000113A2">
        <w:rPr>
          <w:rFonts w:cs="Arial"/>
          <w:sz w:val="24"/>
          <w:szCs w:val="24"/>
        </w:rPr>
        <w:t xml:space="preserve">des parents. Elle </w:t>
      </w:r>
      <w:r w:rsidRPr="00E66BB6">
        <w:rPr>
          <w:rFonts w:cs="Arial"/>
          <w:sz w:val="24"/>
          <w:szCs w:val="24"/>
        </w:rPr>
        <w:t>devra être majeure et justifier de son identité auprès de l’agent responsable de l’activité.</w:t>
      </w:r>
    </w:p>
    <w:p w:rsidR="00D57B19" w:rsidRPr="00E66BB6" w:rsidRDefault="00D57B19" w:rsidP="00392FC8">
      <w:pPr>
        <w:pStyle w:val="Sansinterligne"/>
        <w:jc w:val="both"/>
        <w:rPr>
          <w:rFonts w:cs="Arial"/>
          <w:sz w:val="24"/>
          <w:szCs w:val="24"/>
        </w:rPr>
      </w:pPr>
      <w:r w:rsidRPr="00E66BB6">
        <w:rPr>
          <w:rFonts w:cs="Arial"/>
          <w:sz w:val="24"/>
          <w:szCs w:val="24"/>
        </w:rPr>
        <w:t xml:space="preserve">Aucun enfant ne sera confié à une personne n’ayant pas l’autorisation </w:t>
      </w:r>
      <w:r w:rsidR="000113A2">
        <w:rPr>
          <w:rFonts w:cs="Arial"/>
          <w:sz w:val="24"/>
          <w:szCs w:val="24"/>
        </w:rPr>
        <w:t>parentale</w:t>
      </w:r>
      <w:r w:rsidRPr="00E66BB6">
        <w:rPr>
          <w:rFonts w:cs="Arial"/>
          <w:sz w:val="24"/>
          <w:szCs w:val="24"/>
        </w:rPr>
        <w:t>.</w:t>
      </w:r>
    </w:p>
    <w:p w:rsidR="00D57B19" w:rsidRPr="00E66BB6" w:rsidRDefault="00D57B19" w:rsidP="00392FC8">
      <w:pPr>
        <w:pStyle w:val="Sansinterligne"/>
        <w:jc w:val="both"/>
        <w:rPr>
          <w:rFonts w:cs="Arial"/>
          <w:sz w:val="24"/>
          <w:szCs w:val="24"/>
        </w:rPr>
      </w:pPr>
    </w:p>
    <w:p w:rsidR="00D57B19" w:rsidRPr="00E66BB6" w:rsidRDefault="00D57B19" w:rsidP="00392FC8">
      <w:pPr>
        <w:pStyle w:val="Sansinterligne"/>
        <w:jc w:val="both"/>
        <w:rPr>
          <w:rFonts w:cs="Arial"/>
          <w:sz w:val="24"/>
          <w:szCs w:val="24"/>
        </w:rPr>
      </w:pPr>
      <w:r w:rsidRPr="00E66BB6">
        <w:rPr>
          <w:rFonts w:cs="Arial"/>
          <w:sz w:val="24"/>
          <w:szCs w:val="24"/>
        </w:rPr>
        <w:t>Pour les enfants en âge élémentaire, habilité</w:t>
      </w:r>
      <w:r w:rsidR="00555DAA" w:rsidRPr="00E66BB6">
        <w:rPr>
          <w:rFonts w:cs="Arial"/>
          <w:sz w:val="24"/>
          <w:szCs w:val="24"/>
        </w:rPr>
        <w:t>s</w:t>
      </w:r>
      <w:r w:rsidR="000113A2">
        <w:rPr>
          <w:rFonts w:cs="Arial"/>
          <w:sz w:val="24"/>
          <w:szCs w:val="24"/>
        </w:rPr>
        <w:t xml:space="preserve"> à repartir seuls chez eux, l’</w:t>
      </w:r>
      <w:r w:rsidRPr="00E66BB6">
        <w:rPr>
          <w:rFonts w:cs="Arial"/>
          <w:sz w:val="24"/>
          <w:szCs w:val="24"/>
        </w:rPr>
        <w:t xml:space="preserve">autorisation de sortie doit être </w:t>
      </w:r>
      <w:r w:rsidR="000113A2">
        <w:rPr>
          <w:rFonts w:cs="Arial"/>
          <w:sz w:val="24"/>
          <w:szCs w:val="24"/>
        </w:rPr>
        <w:t>renseignée</w:t>
      </w:r>
      <w:r w:rsidRPr="00E66BB6">
        <w:rPr>
          <w:rFonts w:cs="Arial"/>
          <w:sz w:val="24"/>
          <w:szCs w:val="24"/>
        </w:rPr>
        <w:t xml:space="preserve"> lors de l’inscription à l’activité.</w:t>
      </w:r>
    </w:p>
    <w:p w:rsidR="00D57B19" w:rsidRPr="00E66BB6" w:rsidRDefault="00D57B19" w:rsidP="00392FC8">
      <w:pPr>
        <w:pStyle w:val="Sansinterligne"/>
        <w:jc w:val="both"/>
        <w:rPr>
          <w:rFonts w:cs="Arial"/>
          <w:sz w:val="24"/>
          <w:szCs w:val="24"/>
        </w:rPr>
      </w:pPr>
    </w:p>
    <w:p w:rsidR="00E05BA2" w:rsidRPr="00E66BB6" w:rsidRDefault="00D57B19" w:rsidP="0076539B">
      <w:pPr>
        <w:pStyle w:val="Style2"/>
        <w:rPr>
          <w:rFonts w:asciiTheme="minorHAnsi" w:hAnsiTheme="minorHAnsi"/>
        </w:rPr>
      </w:pPr>
      <w:bookmarkStart w:id="9" w:name="_Toc514749764"/>
      <w:r w:rsidRPr="00E66BB6">
        <w:rPr>
          <w:rFonts w:asciiTheme="minorHAnsi" w:hAnsiTheme="minorHAnsi"/>
        </w:rPr>
        <w:t>Comportement et Discipline</w:t>
      </w:r>
      <w:bookmarkEnd w:id="9"/>
    </w:p>
    <w:p w:rsidR="00D57B19" w:rsidRPr="00E66BB6" w:rsidRDefault="00D57B19" w:rsidP="00392FC8">
      <w:pPr>
        <w:pStyle w:val="Sansinterligne"/>
        <w:jc w:val="both"/>
        <w:rPr>
          <w:rFonts w:cs="Arial"/>
          <w:sz w:val="24"/>
          <w:szCs w:val="24"/>
        </w:rPr>
      </w:pPr>
    </w:p>
    <w:p w:rsidR="00D57B19" w:rsidRPr="00E66BB6" w:rsidRDefault="00D57B19" w:rsidP="00392FC8">
      <w:pPr>
        <w:pStyle w:val="Sansinterligne"/>
        <w:jc w:val="both"/>
        <w:rPr>
          <w:rFonts w:cs="Arial"/>
          <w:sz w:val="24"/>
          <w:szCs w:val="24"/>
        </w:rPr>
      </w:pPr>
      <w:r w:rsidRPr="00E66BB6">
        <w:rPr>
          <w:rFonts w:cs="Arial"/>
          <w:sz w:val="24"/>
          <w:szCs w:val="24"/>
        </w:rPr>
        <w:t>Les enfants doivent se comporter de manière calme et courtoise. Ils doivent respecter les règles élémentaires de politesse et de bonne conduite.</w:t>
      </w:r>
    </w:p>
    <w:p w:rsidR="00D57B19" w:rsidRPr="00E66BB6" w:rsidRDefault="00D57B19" w:rsidP="00392FC8">
      <w:pPr>
        <w:pStyle w:val="Sansinterligne"/>
        <w:jc w:val="both"/>
        <w:rPr>
          <w:rFonts w:cs="Arial"/>
          <w:sz w:val="24"/>
          <w:szCs w:val="24"/>
        </w:rPr>
      </w:pPr>
      <w:r w:rsidRPr="00E66BB6">
        <w:rPr>
          <w:rFonts w:cs="Arial"/>
          <w:sz w:val="24"/>
          <w:szCs w:val="24"/>
        </w:rPr>
        <w:t xml:space="preserve"> </w:t>
      </w:r>
    </w:p>
    <w:p w:rsidR="00D57B19" w:rsidRPr="00E66BB6" w:rsidRDefault="00D57B19" w:rsidP="00392FC8">
      <w:pPr>
        <w:pStyle w:val="Sansinterligne"/>
        <w:jc w:val="both"/>
        <w:rPr>
          <w:rFonts w:cs="Arial"/>
          <w:sz w:val="24"/>
          <w:szCs w:val="24"/>
        </w:rPr>
      </w:pPr>
      <w:r w:rsidRPr="00E66BB6">
        <w:rPr>
          <w:rFonts w:cs="Arial"/>
          <w:sz w:val="24"/>
          <w:szCs w:val="24"/>
        </w:rPr>
        <w:t xml:space="preserve">Chacun doit respecter les règles relatives à la sécurité, à l’hygiène et au savoir vivre propre à la vie en collectivité et contribuer à faire </w:t>
      </w:r>
      <w:r w:rsidR="0093780C">
        <w:rPr>
          <w:rFonts w:cs="Arial"/>
          <w:sz w:val="24"/>
          <w:szCs w:val="24"/>
        </w:rPr>
        <w:t xml:space="preserve">des lieux d’accueil </w:t>
      </w:r>
      <w:r w:rsidRPr="00E66BB6">
        <w:rPr>
          <w:rFonts w:cs="Arial"/>
          <w:sz w:val="24"/>
          <w:szCs w:val="24"/>
        </w:rPr>
        <w:t>convivia</w:t>
      </w:r>
      <w:r w:rsidR="0093780C">
        <w:rPr>
          <w:rFonts w:cs="Arial"/>
          <w:sz w:val="24"/>
          <w:szCs w:val="24"/>
        </w:rPr>
        <w:t>ux</w:t>
      </w:r>
      <w:r w:rsidRPr="00E66BB6">
        <w:rPr>
          <w:rFonts w:cs="Arial"/>
          <w:sz w:val="24"/>
          <w:szCs w:val="24"/>
        </w:rPr>
        <w:t>.</w:t>
      </w:r>
    </w:p>
    <w:p w:rsidR="00D57B19" w:rsidRPr="00E66BB6" w:rsidRDefault="00D57B19" w:rsidP="00392FC8">
      <w:pPr>
        <w:pStyle w:val="Sansinterligne"/>
        <w:jc w:val="both"/>
        <w:rPr>
          <w:rFonts w:cs="Arial"/>
          <w:sz w:val="24"/>
          <w:szCs w:val="24"/>
        </w:rPr>
      </w:pPr>
    </w:p>
    <w:p w:rsidR="00D57B19" w:rsidRPr="00E66BB6" w:rsidRDefault="00D57B19" w:rsidP="00392FC8">
      <w:pPr>
        <w:pStyle w:val="Sansinterligne"/>
        <w:jc w:val="both"/>
        <w:rPr>
          <w:rFonts w:cs="Arial"/>
          <w:sz w:val="24"/>
          <w:szCs w:val="24"/>
        </w:rPr>
      </w:pPr>
      <w:r w:rsidRPr="00E66BB6">
        <w:rPr>
          <w:rFonts w:cs="Arial"/>
          <w:sz w:val="24"/>
          <w:szCs w:val="24"/>
        </w:rPr>
        <w:t>Tout comportement irrespectueux, agressif, injurieux envers les autres enfants ou les adultes, ne pourront être admis et feront  l’objet de l’échelle de sanctions suivantes :</w:t>
      </w:r>
    </w:p>
    <w:p w:rsidR="00BF5AC4" w:rsidRPr="00E66BB6" w:rsidRDefault="00BF5AC4" w:rsidP="00392FC8">
      <w:pPr>
        <w:pStyle w:val="Sansinterligne"/>
        <w:jc w:val="both"/>
        <w:rPr>
          <w:rFonts w:cs="Arial"/>
          <w:sz w:val="24"/>
          <w:szCs w:val="24"/>
        </w:rPr>
      </w:pPr>
    </w:p>
    <w:p w:rsidR="00D57B19" w:rsidRPr="00E66BB6" w:rsidRDefault="00B42B7C" w:rsidP="00392FC8">
      <w:pPr>
        <w:pStyle w:val="Sansinterligne"/>
        <w:numPr>
          <w:ilvl w:val="0"/>
          <w:numId w:val="3"/>
        </w:numPr>
        <w:jc w:val="both"/>
        <w:rPr>
          <w:rFonts w:cs="Arial"/>
          <w:sz w:val="24"/>
          <w:szCs w:val="24"/>
        </w:rPr>
      </w:pPr>
      <w:r w:rsidRPr="00E66BB6">
        <w:rPr>
          <w:rFonts w:cs="Arial"/>
          <w:sz w:val="24"/>
          <w:szCs w:val="24"/>
        </w:rPr>
        <w:t>Avertissement oral par le personnel municipal ;</w:t>
      </w:r>
    </w:p>
    <w:p w:rsidR="00B42B7C" w:rsidRPr="00E66BB6" w:rsidRDefault="00B42B7C" w:rsidP="00392FC8">
      <w:pPr>
        <w:pStyle w:val="Sansinterligne"/>
        <w:numPr>
          <w:ilvl w:val="0"/>
          <w:numId w:val="3"/>
        </w:numPr>
        <w:jc w:val="both"/>
        <w:rPr>
          <w:rFonts w:cs="Arial"/>
          <w:sz w:val="24"/>
          <w:szCs w:val="24"/>
        </w:rPr>
      </w:pPr>
      <w:r w:rsidRPr="00E66BB6">
        <w:rPr>
          <w:rFonts w:cs="Arial"/>
          <w:sz w:val="24"/>
          <w:szCs w:val="24"/>
        </w:rPr>
        <w:t>Avertissement adressé par courrie</w:t>
      </w:r>
      <w:r w:rsidR="00BB7439">
        <w:rPr>
          <w:rFonts w:cs="Arial"/>
          <w:sz w:val="24"/>
          <w:szCs w:val="24"/>
        </w:rPr>
        <w:t xml:space="preserve">r à la famille, </w:t>
      </w:r>
      <w:r w:rsidRPr="00E66BB6">
        <w:rPr>
          <w:rFonts w:cs="Arial"/>
          <w:sz w:val="24"/>
          <w:szCs w:val="24"/>
        </w:rPr>
        <w:t xml:space="preserve">la </w:t>
      </w:r>
      <w:r w:rsidR="00EB1D7C">
        <w:rPr>
          <w:rFonts w:cs="Arial"/>
          <w:sz w:val="24"/>
          <w:szCs w:val="24"/>
        </w:rPr>
        <w:t>municipalité</w:t>
      </w:r>
      <w:r w:rsidRPr="00E66BB6">
        <w:rPr>
          <w:rFonts w:cs="Arial"/>
          <w:sz w:val="24"/>
          <w:szCs w:val="24"/>
        </w:rPr>
        <w:t xml:space="preserve"> </w:t>
      </w:r>
      <w:r w:rsidR="00EB1D7C">
        <w:rPr>
          <w:rFonts w:cs="Arial"/>
          <w:sz w:val="24"/>
          <w:szCs w:val="24"/>
        </w:rPr>
        <w:t>étant le</w:t>
      </w:r>
      <w:r w:rsidRPr="00E66BB6">
        <w:rPr>
          <w:rFonts w:cs="Arial"/>
          <w:sz w:val="24"/>
          <w:szCs w:val="24"/>
        </w:rPr>
        <w:t xml:space="preserve"> responsable </w:t>
      </w:r>
      <w:r w:rsidR="00EB1D7C">
        <w:rPr>
          <w:rFonts w:cs="Arial"/>
          <w:sz w:val="24"/>
          <w:szCs w:val="24"/>
        </w:rPr>
        <w:t>de l’activité</w:t>
      </w:r>
      <w:r w:rsidRPr="00E66BB6">
        <w:rPr>
          <w:rFonts w:cs="Arial"/>
          <w:sz w:val="24"/>
          <w:szCs w:val="24"/>
        </w:rPr>
        <w:t>;</w:t>
      </w:r>
    </w:p>
    <w:p w:rsidR="00B42B7C" w:rsidRPr="00E66BB6" w:rsidRDefault="00B42B7C" w:rsidP="00392FC8">
      <w:pPr>
        <w:pStyle w:val="Sansinterligne"/>
        <w:numPr>
          <w:ilvl w:val="0"/>
          <w:numId w:val="3"/>
        </w:numPr>
        <w:jc w:val="both"/>
        <w:rPr>
          <w:rFonts w:cs="Arial"/>
          <w:sz w:val="24"/>
          <w:szCs w:val="24"/>
        </w:rPr>
      </w:pPr>
      <w:r w:rsidRPr="00E66BB6">
        <w:rPr>
          <w:rFonts w:cs="Arial"/>
          <w:sz w:val="24"/>
          <w:szCs w:val="24"/>
        </w:rPr>
        <w:t xml:space="preserve">Si </w:t>
      </w:r>
      <w:r w:rsidR="00EB1D7C">
        <w:rPr>
          <w:rFonts w:cs="Arial"/>
          <w:sz w:val="24"/>
          <w:szCs w:val="24"/>
        </w:rPr>
        <w:t>ce</w:t>
      </w:r>
      <w:r w:rsidRPr="00E66BB6">
        <w:rPr>
          <w:rFonts w:cs="Arial"/>
          <w:sz w:val="24"/>
          <w:szCs w:val="24"/>
        </w:rPr>
        <w:t xml:space="preserve"> comportement </w:t>
      </w:r>
      <w:r w:rsidR="00EB1D7C">
        <w:rPr>
          <w:rFonts w:cs="Arial"/>
          <w:sz w:val="24"/>
          <w:szCs w:val="24"/>
        </w:rPr>
        <w:t>inadapté devait se répéter ou dans le cas d’un acte grave</w:t>
      </w:r>
      <w:r w:rsidRPr="00E66BB6">
        <w:rPr>
          <w:rFonts w:cs="Arial"/>
          <w:sz w:val="24"/>
          <w:szCs w:val="24"/>
        </w:rPr>
        <w:t xml:space="preserve">, </w:t>
      </w:r>
      <w:r w:rsidR="00EB1D7C">
        <w:rPr>
          <w:rFonts w:cs="Arial"/>
          <w:sz w:val="24"/>
          <w:szCs w:val="24"/>
        </w:rPr>
        <w:t>la</w:t>
      </w:r>
      <w:r w:rsidRPr="00E66BB6">
        <w:rPr>
          <w:rFonts w:cs="Arial"/>
          <w:sz w:val="24"/>
          <w:szCs w:val="24"/>
        </w:rPr>
        <w:t xml:space="preserve"> </w:t>
      </w:r>
      <w:r w:rsidR="00EB1D7C">
        <w:rPr>
          <w:rFonts w:cs="Arial"/>
          <w:sz w:val="24"/>
          <w:szCs w:val="24"/>
        </w:rPr>
        <w:t>municipalité</w:t>
      </w:r>
      <w:r w:rsidRPr="00E66BB6">
        <w:rPr>
          <w:rFonts w:cs="Arial"/>
          <w:sz w:val="24"/>
          <w:szCs w:val="24"/>
        </w:rPr>
        <w:t xml:space="preserve"> peut décider de l’exclusion temporaire ou définitive de l’enfant des activités, après </w:t>
      </w:r>
      <w:r w:rsidR="00EB1D7C" w:rsidRPr="00E66BB6">
        <w:rPr>
          <w:rFonts w:cs="Arial"/>
          <w:sz w:val="24"/>
          <w:szCs w:val="24"/>
        </w:rPr>
        <w:t>entrevue</w:t>
      </w:r>
      <w:r w:rsidRPr="00E66BB6">
        <w:rPr>
          <w:rFonts w:cs="Arial"/>
          <w:sz w:val="24"/>
          <w:szCs w:val="24"/>
        </w:rPr>
        <w:t xml:space="preserve"> avec les responsables légaux.</w:t>
      </w:r>
    </w:p>
    <w:p w:rsidR="00BF5AC4" w:rsidRPr="00E66BB6" w:rsidRDefault="00BF5AC4" w:rsidP="00BF5AC4">
      <w:pPr>
        <w:pStyle w:val="Sansinterligne"/>
        <w:ind w:left="720"/>
        <w:jc w:val="both"/>
        <w:rPr>
          <w:rFonts w:cs="Arial"/>
          <w:sz w:val="24"/>
          <w:szCs w:val="24"/>
        </w:rPr>
      </w:pPr>
    </w:p>
    <w:p w:rsidR="00A53B26" w:rsidRPr="00E66BB6" w:rsidRDefault="00A53B26" w:rsidP="00392FC8">
      <w:pPr>
        <w:pStyle w:val="Sansinterligne"/>
        <w:jc w:val="both"/>
        <w:rPr>
          <w:rFonts w:cs="Arial"/>
          <w:sz w:val="24"/>
          <w:szCs w:val="24"/>
        </w:rPr>
      </w:pPr>
    </w:p>
    <w:p w:rsidR="00A53B26" w:rsidRPr="00E66BB6" w:rsidRDefault="00A53B26" w:rsidP="00392FC8">
      <w:pPr>
        <w:pStyle w:val="Sansinterligne"/>
        <w:jc w:val="both"/>
        <w:rPr>
          <w:rFonts w:cs="Arial"/>
          <w:sz w:val="24"/>
          <w:szCs w:val="24"/>
        </w:rPr>
      </w:pPr>
      <w:r w:rsidRPr="00E66BB6">
        <w:rPr>
          <w:rFonts w:cs="Arial"/>
          <w:sz w:val="24"/>
          <w:szCs w:val="24"/>
        </w:rPr>
        <w:lastRenderedPageBreak/>
        <w:t xml:space="preserve">En cas </w:t>
      </w:r>
      <w:r w:rsidR="008B27F0" w:rsidRPr="00E66BB6">
        <w:rPr>
          <w:rFonts w:cs="Arial"/>
          <w:sz w:val="24"/>
          <w:szCs w:val="24"/>
        </w:rPr>
        <w:t>d’exclusion, un courrier mentionnant les motifs, les délais d’application et les éventuels recours, est systé</w:t>
      </w:r>
      <w:r w:rsidR="00555DAA" w:rsidRPr="00E66BB6">
        <w:rPr>
          <w:rFonts w:cs="Arial"/>
          <w:sz w:val="24"/>
          <w:szCs w:val="24"/>
        </w:rPr>
        <w:t>matiquement adressé à la famille</w:t>
      </w:r>
      <w:r w:rsidR="008B27F0" w:rsidRPr="00E66BB6">
        <w:rPr>
          <w:rFonts w:cs="Arial"/>
          <w:sz w:val="24"/>
          <w:szCs w:val="24"/>
        </w:rPr>
        <w:t xml:space="preserve"> de l’enfant.</w:t>
      </w:r>
    </w:p>
    <w:p w:rsidR="00015EA1" w:rsidRPr="00E66BB6" w:rsidRDefault="00015EA1" w:rsidP="00392FC8">
      <w:pPr>
        <w:pStyle w:val="Sansinterligne"/>
        <w:jc w:val="both"/>
        <w:rPr>
          <w:rFonts w:cs="Arial"/>
          <w:sz w:val="24"/>
          <w:szCs w:val="24"/>
        </w:rPr>
      </w:pPr>
    </w:p>
    <w:p w:rsidR="00015EA1" w:rsidRPr="00E66BB6" w:rsidRDefault="00BF5AC4" w:rsidP="007377D3">
      <w:pPr>
        <w:pStyle w:val="Style2"/>
        <w:rPr>
          <w:rFonts w:asciiTheme="minorHAnsi" w:hAnsiTheme="minorHAnsi"/>
        </w:rPr>
      </w:pPr>
      <w:bookmarkStart w:id="10" w:name="_Toc514749765"/>
      <w:r w:rsidRPr="00E66BB6">
        <w:rPr>
          <w:rFonts w:asciiTheme="minorHAnsi" w:hAnsiTheme="minorHAnsi"/>
        </w:rPr>
        <w:t>Réclamation</w:t>
      </w:r>
      <w:bookmarkEnd w:id="10"/>
    </w:p>
    <w:p w:rsidR="00015EA1" w:rsidRPr="00E66BB6" w:rsidRDefault="00015EA1" w:rsidP="00392FC8">
      <w:pPr>
        <w:pStyle w:val="Sansinterligne"/>
        <w:jc w:val="both"/>
        <w:rPr>
          <w:rFonts w:cs="Arial"/>
          <w:sz w:val="24"/>
          <w:szCs w:val="24"/>
        </w:rPr>
      </w:pPr>
    </w:p>
    <w:p w:rsidR="00BB7E6D" w:rsidRDefault="00015EA1" w:rsidP="008425A5">
      <w:pPr>
        <w:pStyle w:val="Sansinterligne"/>
        <w:jc w:val="both"/>
        <w:rPr>
          <w:rFonts w:cs="Arial"/>
          <w:sz w:val="24"/>
          <w:szCs w:val="24"/>
        </w:rPr>
      </w:pPr>
      <w:r w:rsidRPr="00E66BB6">
        <w:rPr>
          <w:rFonts w:cs="Arial"/>
          <w:sz w:val="24"/>
          <w:szCs w:val="24"/>
        </w:rPr>
        <w:t>Toute réclamation concernant le fonctionnement</w:t>
      </w:r>
      <w:r w:rsidR="00875EE1" w:rsidRPr="00E66BB6">
        <w:rPr>
          <w:rFonts w:cs="Arial"/>
          <w:sz w:val="24"/>
          <w:szCs w:val="24"/>
        </w:rPr>
        <w:t xml:space="preserve"> de l’activité, le relationnel</w:t>
      </w:r>
      <w:r w:rsidR="00DC601A">
        <w:rPr>
          <w:rFonts w:cs="Arial"/>
          <w:sz w:val="24"/>
          <w:szCs w:val="24"/>
        </w:rPr>
        <w:t xml:space="preserve"> ou une demande de modification</w:t>
      </w:r>
      <w:r w:rsidR="00595CEF">
        <w:rPr>
          <w:rFonts w:cs="Arial"/>
          <w:sz w:val="24"/>
          <w:szCs w:val="24"/>
        </w:rPr>
        <w:t xml:space="preserve">, </w:t>
      </w:r>
      <w:r w:rsidR="008425A5">
        <w:rPr>
          <w:rFonts w:cs="Arial"/>
          <w:sz w:val="24"/>
          <w:szCs w:val="24"/>
        </w:rPr>
        <w:t>doit être adressée à la Direction Enfance-Education.</w:t>
      </w:r>
    </w:p>
    <w:p w:rsidR="008425A5" w:rsidRDefault="008425A5" w:rsidP="008425A5">
      <w:pPr>
        <w:pStyle w:val="Sansinterligne"/>
        <w:jc w:val="both"/>
        <w:rPr>
          <w:rFonts w:cs="Arial"/>
          <w:sz w:val="24"/>
          <w:szCs w:val="24"/>
        </w:rPr>
      </w:pPr>
    </w:p>
    <w:p w:rsidR="008425A5" w:rsidRPr="00E66BB6" w:rsidRDefault="008425A5" w:rsidP="008425A5">
      <w:pPr>
        <w:pStyle w:val="Sansinterligne"/>
        <w:jc w:val="both"/>
        <w:rPr>
          <w:rFonts w:cs="Arial"/>
          <w:sz w:val="24"/>
          <w:szCs w:val="24"/>
        </w:rPr>
      </w:pPr>
    </w:p>
    <w:p w:rsidR="00293EC2" w:rsidRPr="00E66BB6" w:rsidRDefault="007377D3" w:rsidP="007377D3">
      <w:pPr>
        <w:pStyle w:val="Style4"/>
        <w:rPr>
          <w:rFonts w:asciiTheme="minorHAnsi" w:hAnsiTheme="minorHAnsi"/>
        </w:rPr>
      </w:pPr>
      <w:bookmarkStart w:id="11" w:name="_Toc514749766"/>
      <w:r w:rsidRPr="00E66BB6">
        <w:rPr>
          <w:rFonts w:asciiTheme="minorHAnsi" w:hAnsiTheme="minorHAnsi"/>
        </w:rPr>
        <w:t>Présentation et horaire des activités</w:t>
      </w:r>
      <w:bookmarkEnd w:id="11"/>
    </w:p>
    <w:p w:rsidR="00D30309" w:rsidRPr="00E66BB6" w:rsidRDefault="00D30309" w:rsidP="00392FC8">
      <w:pPr>
        <w:pStyle w:val="Sansinterligne"/>
        <w:jc w:val="both"/>
        <w:rPr>
          <w:rFonts w:cs="Arial"/>
          <w:sz w:val="24"/>
          <w:szCs w:val="24"/>
        </w:rPr>
      </w:pPr>
    </w:p>
    <w:p w:rsidR="00D30309" w:rsidRPr="00E66BB6" w:rsidRDefault="00BF5AC4" w:rsidP="007377D3">
      <w:pPr>
        <w:pStyle w:val="Style2"/>
        <w:rPr>
          <w:rFonts w:asciiTheme="minorHAnsi" w:hAnsiTheme="minorHAnsi"/>
        </w:rPr>
      </w:pPr>
      <w:bookmarkStart w:id="12" w:name="_Toc514749767"/>
      <w:r w:rsidRPr="00E66BB6">
        <w:rPr>
          <w:rFonts w:asciiTheme="minorHAnsi" w:hAnsiTheme="minorHAnsi"/>
        </w:rPr>
        <w:t>Les Accueils Pré et Post Scolaires (APPS</w:t>
      </w:r>
      <w:r w:rsidR="00D30309" w:rsidRPr="00E66BB6">
        <w:rPr>
          <w:rFonts w:asciiTheme="minorHAnsi" w:hAnsiTheme="minorHAnsi"/>
        </w:rPr>
        <w:t>)</w:t>
      </w:r>
      <w:bookmarkEnd w:id="12"/>
    </w:p>
    <w:p w:rsidR="00BF5AC4" w:rsidRPr="00E66BB6" w:rsidRDefault="00BF5AC4" w:rsidP="00BF5AC4">
      <w:pPr>
        <w:pStyle w:val="Sansinterligne"/>
        <w:ind w:left="360"/>
        <w:jc w:val="both"/>
        <w:rPr>
          <w:rFonts w:cs="Arial"/>
          <w:sz w:val="24"/>
          <w:szCs w:val="24"/>
        </w:rPr>
      </w:pPr>
    </w:p>
    <w:p w:rsidR="00D30309" w:rsidRPr="00E66BB6" w:rsidRDefault="00D30309" w:rsidP="00392FC8">
      <w:pPr>
        <w:pStyle w:val="Sansinterligne"/>
        <w:jc w:val="both"/>
        <w:rPr>
          <w:rFonts w:cs="Arial"/>
          <w:sz w:val="24"/>
          <w:szCs w:val="24"/>
        </w:rPr>
      </w:pPr>
      <w:r w:rsidRPr="00E66BB6">
        <w:rPr>
          <w:rFonts w:cs="Arial"/>
          <w:sz w:val="24"/>
          <w:szCs w:val="24"/>
        </w:rPr>
        <w:t>La ville de Villepinte met en place des accueils pré et post scolaire</w:t>
      </w:r>
      <w:r w:rsidR="00875EE1" w:rsidRPr="00E66BB6">
        <w:rPr>
          <w:rFonts w:cs="Arial"/>
          <w:sz w:val="24"/>
          <w:szCs w:val="24"/>
        </w:rPr>
        <w:t>s</w:t>
      </w:r>
      <w:r w:rsidRPr="00E66BB6">
        <w:rPr>
          <w:rFonts w:cs="Arial"/>
          <w:sz w:val="24"/>
          <w:szCs w:val="24"/>
        </w:rPr>
        <w:t xml:space="preserve"> pour permettre aux familles de mieux concilier leur vie professionnelle et familiale. </w:t>
      </w:r>
    </w:p>
    <w:p w:rsidR="00430375" w:rsidRPr="00E66BB6" w:rsidRDefault="00430375" w:rsidP="00392FC8">
      <w:pPr>
        <w:pStyle w:val="Sansinterligne"/>
        <w:jc w:val="both"/>
        <w:rPr>
          <w:rFonts w:cs="Arial"/>
          <w:sz w:val="24"/>
          <w:szCs w:val="24"/>
        </w:rPr>
      </w:pPr>
    </w:p>
    <w:p w:rsidR="00D30309" w:rsidRPr="00E66BB6" w:rsidRDefault="00D30309" w:rsidP="007377D3">
      <w:pPr>
        <w:pStyle w:val="Style3"/>
        <w:rPr>
          <w:rFonts w:asciiTheme="minorHAnsi" w:hAnsiTheme="minorHAnsi"/>
        </w:rPr>
      </w:pPr>
      <w:bookmarkStart w:id="13" w:name="_Toc514749768"/>
      <w:r w:rsidRPr="00E66BB6">
        <w:rPr>
          <w:rFonts w:asciiTheme="minorHAnsi" w:hAnsiTheme="minorHAnsi"/>
        </w:rPr>
        <w:t>Fonctionnement</w:t>
      </w:r>
      <w:r w:rsidR="00430375" w:rsidRPr="00E66BB6">
        <w:rPr>
          <w:rFonts w:asciiTheme="minorHAnsi" w:hAnsiTheme="minorHAnsi"/>
        </w:rPr>
        <w:t> :</w:t>
      </w:r>
      <w:bookmarkEnd w:id="13"/>
    </w:p>
    <w:p w:rsidR="00430375" w:rsidRPr="00E66BB6" w:rsidRDefault="00430375" w:rsidP="00392FC8">
      <w:pPr>
        <w:pStyle w:val="Sansinterligne"/>
        <w:jc w:val="both"/>
        <w:rPr>
          <w:rFonts w:cs="Arial"/>
          <w:sz w:val="24"/>
          <w:szCs w:val="24"/>
        </w:rPr>
      </w:pPr>
    </w:p>
    <w:p w:rsidR="00D30309" w:rsidRDefault="00D30309" w:rsidP="00392FC8">
      <w:pPr>
        <w:pStyle w:val="Sansinterligne"/>
        <w:jc w:val="both"/>
        <w:rPr>
          <w:rFonts w:cs="Arial"/>
          <w:sz w:val="24"/>
          <w:szCs w:val="24"/>
        </w:rPr>
      </w:pPr>
      <w:r w:rsidRPr="00E66BB6">
        <w:rPr>
          <w:rFonts w:cs="Arial"/>
          <w:sz w:val="24"/>
          <w:szCs w:val="24"/>
        </w:rPr>
        <w:t>Les activités pré et post scolaire</w:t>
      </w:r>
      <w:r w:rsidR="00875EE1" w:rsidRPr="00E66BB6">
        <w:rPr>
          <w:rFonts w:cs="Arial"/>
          <w:sz w:val="24"/>
          <w:szCs w:val="24"/>
        </w:rPr>
        <w:t>s</w:t>
      </w:r>
      <w:r w:rsidRPr="00E66BB6">
        <w:rPr>
          <w:rFonts w:cs="Arial"/>
          <w:sz w:val="24"/>
          <w:szCs w:val="24"/>
        </w:rPr>
        <w:t xml:space="preserve"> fonctionnent </w:t>
      </w:r>
      <w:r w:rsidR="00DC601A">
        <w:rPr>
          <w:rFonts w:cs="Arial"/>
          <w:sz w:val="24"/>
          <w:szCs w:val="24"/>
        </w:rPr>
        <w:t>dans les écoles maternelles durant la p</w:t>
      </w:r>
      <w:r w:rsidRPr="00E66BB6">
        <w:rPr>
          <w:rFonts w:cs="Arial"/>
          <w:sz w:val="24"/>
          <w:szCs w:val="24"/>
        </w:rPr>
        <w:t>ériode scolaire</w:t>
      </w:r>
      <w:r w:rsidR="00DC601A">
        <w:rPr>
          <w:rFonts w:cs="Arial"/>
          <w:sz w:val="24"/>
          <w:szCs w:val="24"/>
        </w:rPr>
        <w:t xml:space="preserve"> tous les </w:t>
      </w:r>
      <w:r w:rsidRPr="00E66BB6">
        <w:rPr>
          <w:rFonts w:cs="Arial"/>
          <w:sz w:val="24"/>
          <w:szCs w:val="24"/>
        </w:rPr>
        <w:t>lundis, mardi</w:t>
      </w:r>
      <w:r w:rsidR="00FB7546">
        <w:rPr>
          <w:rFonts w:cs="Arial"/>
          <w:sz w:val="24"/>
          <w:szCs w:val="24"/>
        </w:rPr>
        <w:t>s</w:t>
      </w:r>
      <w:r w:rsidRPr="00E66BB6">
        <w:rPr>
          <w:rFonts w:cs="Arial"/>
          <w:sz w:val="24"/>
          <w:szCs w:val="24"/>
        </w:rPr>
        <w:t xml:space="preserve">, </w:t>
      </w:r>
      <w:r w:rsidR="00FB7546">
        <w:rPr>
          <w:rFonts w:cs="Arial"/>
          <w:sz w:val="24"/>
          <w:szCs w:val="24"/>
        </w:rPr>
        <w:t xml:space="preserve">jeudis </w:t>
      </w:r>
      <w:r w:rsidRPr="00E66BB6">
        <w:rPr>
          <w:rFonts w:cs="Arial"/>
          <w:sz w:val="24"/>
          <w:szCs w:val="24"/>
        </w:rPr>
        <w:t>et vendredi</w:t>
      </w:r>
      <w:r w:rsidR="00DC601A">
        <w:rPr>
          <w:rFonts w:cs="Arial"/>
          <w:sz w:val="24"/>
          <w:szCs w:val="24"/>
        </w:rPr>
        <w:t>.</w:t>
      </w:r>
    </w:p>
    <w:p w:rsidR="005F3251" w:rsidRPr="00E66BB6" w:rsidRDefault="005F3251" w:rsidP="00392FC8">
      <w:pPr>
        <w:pStyle w:val="Sansinterligne"/>
        <w:jc w:val="both"/>
        <w:rPr>
          <w:rFonts w:cs="Arial"/>
          <w:sz w:val="24"/>
          <w:szCs w:val="24"/>
        </w:rPr>
      </w:pPr>
      <w:r>
        <w:rPr>
          <w:rFonts w:cs="Arial"/>
          <w:sz w:val="24"/>
          <w:szCs w:val="24"/>
        </w:rPr>
        <w:t>Elles sont proposées aux enfants scolarisés en maternelle et en élémentaire.</w:t>
      </w:r>
    </w:p>
    <w:p w:rsidR="00A6551C" w:rsidRPr="00E66BB6" w:rsidRDefault="00A6551C" w:rsidP="00392FC8">
      <w:pPr>
        <w:pStyle w:val="Sansinterligne"/>
        <w:jc w:val="both"/>
        <w:rPr>
          <w:rFonts w:cs="Arial"/>
          <w:sz w:val="24"/>
          <w:szCs w:val="24"/>
        </w:rPr>
      </w:pPr>
      <w:r w:rsidRPr="00E66BB6">
        <w:rPr>
          <w:rFonts w:cs="Arial"/>
          <w:sz w:val="24"/>
          <w:szCs w:val="24"/>
        </w:rPr>
        <w:t>Des ateliers éducatifs et pédagogiques sont proposés aux enfants.</w:t>
      </w:r>
    </w:p>
    <w:p w:rsidR="00430375" w:rsidRPr="00E66BB6" w:rsidRDefault="00DC601A" w:rsidP="00DC601A">
      <w:pPr>
        <w:pStyle w:val="Sansinterligne"/>
        <w:tabs>
          <w:tab w:val="left" w:pos="8177"/>
        </w:tabs>
        <w:jc w:val="both"/>
        <w:rPr>
          <w:rFonts w:cs="Arial"/>
          <w:sz w:val="24"/>
          <w:szCs w:val="24"/>
        </w:rPr>
      </w:pPr>
      <w:r>
        <w:rPr>
          <w:rFonts w:cs="Arial"/>
          <w:sz w:val="24"/>
          <w:szCs w:val="24"/>
        </w:rPr>
        <w:tab/>
      </w:r>
    </w:p>
    <w:p w:rsidR="00430375" w:rsidRPr="00E66BB6" w:rsidRDefault="00DC601A" w:rsidP="00392FC8">
      <w:pPr>
        <w:pStyle w:val="Sansinterligne"/>
        <w:jc w:val="both"/>
        <w:rPr>
          <w:rFonts w:cs="Arial"/>
          <w:sz w:val="24"/>
          <w:szCs w:val="24"/>
        </w:rPr>
      </w:pPr>
      <w:r>
        <w:rPr>
          <w:rFonts w:cs="Arial"/>
          <w:sz w:val="24"/>
          <w:szCs w:val="24"/>
        </w:rPr>
        <w:t>Les horaires sont les suivants :</w:t>
      </w:r>
    </w:p>
    <w:tbl>
      <w:tblPr>
        <w:tblStyle w:val="Grilledutableau"/>
        <w:tblW w:w="0" w:type="auto"/>
        <w:tblLook w:val="04A0" w:firstRow="1" w:lastRow="0" w:firstColumn="1" w:lastColumn="0" w:noHBand="0" w:noVBand="1"/>
      </w:tblPr>
      <w:tblGrid>
        <w:gridCol w:w="2518"/>
        <w:gridCol w:w="2088"/>
        <w:gridCol w:w="2303"/>
        <w:gridCol w:w="2303"/>
      </w:tblGrid>
      <w:tr w:rsidR="00430375" w:rsidRPr="00E66BB6" w:rsidTr="00430375">
        <w:tc>
          <w:tcPr>
            <w:tcW w:w="2518" w:type="dxa"/>
          </w:tcPr>
          <w:p w:rsidR="00DC601A" w:rsidRDefault="00DC601A" w:rsidP="00DC601A">
            <w:pPr>
              <w:pStyle w:val="Sansinterligne"/>
              <w:jc w:val="center"/>
              <w:rPr>
                <w:rFonts w:cs="Arial"/>
                <w:sz w:val="24"/>
                <w:szCs w:val="24"/>
              </w:rPr>
            </w:pPr>
          </w:p>
          <w:p w:rsidR="00430375" w:rsidRPr="00E66BB6" w:rsidRDefault="00430375" w:rsidP="00DC601A">
            <w:pPr>
              <w:pStyle w:val="Sansinterligne"/>
              <w:jc w:val="center"/>
              <w:rPr>
                <w:rFonts w:cs="Arial"/>
                <w:sz w:val="24"/>
                <w:szCs w:val="24"/>
              </w:rPr>
            </w:pPr>
            <w:r w:rsidRPr="00E66BB6">
              <w:rPr>
                <w:rFonts w:cs="Arial"/>
                <w:sz w:val="24"/>
                <w:szCs w:val="24"/>
              </w:rPr>
              <w:t>Temps d’accueil</w:t>
            </w:r>
          </w:p>
        </w:tc>
        <w:tc>
          <w:tcPr>
            <w:tcW w:w="2088" w:type="dxa"/>
          </w:tcPr>
          <w:p w:rsidR="00430375" w:rsidRPr="00E66BB6" w:rsidRDefault="00430375" w:rsidP="00DC601A">
            <w:pPr>
              <w:pStyle w:val="Sansinterligne"/>
              <w:jc w:val="center"/>
              <w:rPr>
                <w:rFonts w:cs="Arial"/>
                <w:sz w:val="24"/>
                <w:szCs w:val="24"/>
              </w:rPr>
            </w:pPr>
            <w:r w:rsidRPr="00E66BB6">
              <w:rPr>
                <w:rFonts w:cs="Arial"/>
                <w:sz w:val="24"/>
                <w:szCs w:val="24"/>
              </w:rPr>
              <w:t>Pour les enfants maternelles</w:t>
            </w:r>
          </w:p>
        </w:tc>
        <w:tc>
          <w:tcPr>
            <w:tcW w:w="2303" w:type="dxa"/>
          </w:tcPr>
          <w:p w:rsidR="00430375" w:rsidRPr="00E66BB6" w:rsidRDefault="00430375" w:rsidP="00DC601A">
            <w:pPr>
              <w:pStyle w:val="Sansinterligne"/>
              <w:jc w:val="center"/>
              <w:rPr>
                <w:rFonts w:cs="Arial"/>
                <w:sz w:val="24"/>
                <w:szCs w:val="24"/>
              </w:rPr>
            </w:pPr>
            <w:r w:rsidRPr="00E66BB6">
              <w:rPr>
                <w:rFonts w:cs="Arial"/>
                <w:sz w:val="24"/>
                <w:szCs w:val="24"/>
              </w:rPr>
              <w:t>Pour les enfants élémentaires</w:t>
            </w:r>
          </w:p>
        </w:tc>
        <w:tc>
          <w:tcPr>
            <w:tcW w:w="2303" w:type="dxa"/>
          </w:tcPr>
          <w:p w:rsidR="00430375" w:rsidRPr="00E66BB6" w:rsidRDefault="00430375" w:rsidP="00DC601A">
            <w:pPr>
              <w:pStyle w:val="Sansinterligne"/>
              <w:jc w:val="center"/>
              <w:rPr>
                <w:rFonts w:cs="Arial"/>
                <w:sz w:val="24"/>
                <w:szCs w:val="24"/>
              </w:rPr>
            </w:pPr>
            <w:r w:rsidRPr="00E66BB6">
              <w:rPr>
                <w:rFonts w:cs="Arial"/>
                <w:sz w:val="24"/>
                <w:szCs w:val="24"/>
              </w:rPr>
              <w:t>Heure limite d’acceptation à l’accueil municipal</w:t>
            </w:r>
          </w:p>
        </w:tc>
      </w:tr>
      <w:tr w:rsidR="00430375" w:rsidRPr="00E66BB6" w:rsidTr="00430375">
        <w:tc>
          <w:tcPr>
            <w:tcW w:w="2518" w:type="dxa"/>
          </w:tcPr>
          <w:p w:rsidR="00430375" w:rsidRPr="00E66BB6" w:rsidRDefault="00430375" w:rsidP="00DC601A">
            <w:pPr>
              <w:pStyle w:val="Sansinterligne"/>
              <w:jc w:val="center"/>
              <w:rPr>
                <w:rFonts w:cs="Arial"/>
                <w:sz w:val="24"/>
                <w:szCs w:val="24"/>
              </w:rPr>
            </w:pPr>
            <w:r w:rsidRPr="00E66BB6">
              <w:rPr>
                <w:rFonts w:cs="Arial"/>
                <w:sz w:val="24"/>
                <w:szCs w:val="24"/>
              </w:rPr>
              <w:t>Matin</w:t>
            </w:r>
          </w:p>
        </w:tc>
        <w:tc>
          <w:tcPr>
            <w:tcW w:w="2088" w:type="dxa"/>
          </w:tcPr>
          <w:p w:rsidR="00430375" w:rsidRPr="00E43BB9" w:rsidRDefault="00430375" w:rsidP="00DC601A">
            <w:pPr>
              <w:pStyle w:val="Sansinterligne"/>
              <w:jc w:val="center"/>
              <w:rPr>
                <w:rFonts w:cs="Arial"/>
                <w:sz w:val="24"/>
                <w:szCs w:val="24"/>
              </w:rPr>
            </w:pPr>
            <w:r w:rsidRPr="00E43BB9">
              <w:rPr>
                <w:rFonts w:cs="Arial"/>
                <w:sz w:val="24"/>
                <w:szCs w:val="24"/>
              </w:rPr>
              <w:t>De 7h00 à 8h</w:t>
            </w:r>
            <w:r w:rsidR="000151A4" w:rsidRPr="00E43BB9">
              <w:rPr>
                <w:rFonts w:cs="Arial"/>
                <w:sz w:val="24"/>
                <w:szCs w:val="24"/>
              </w:rPr>
              <w:t>3</w:t>
            </w:r>
            <w:r w:rsidR="008535F8" w:rsidRPr="00E43BB9">
              <w:rPr>
                <w:rFonts w:cs="Arial"/>
                <w:sz w:val="24"/>
                <w:szCs w:val="24"/>
              </w:rPr>
              <w:t>0</w:t>
            </w:r>
          </w:p>
        </w:tc>
        <w:tc>
          <w:tcPr>
            <w:tcW w:w="2303" w:type="dxa"/>
          </w:tcPr>
          <w:p w:rsidR="00430375" w:rsidRPr="00E43BB9" w:rsidRDefault="00430375" w:rsidP="00DC601A">
            <w:pPr>
              <w:pStyle w:val="Sansinterligne"/>
              <w:jc w:val="center"/>
              <w:rPr>
                <w:rFonts w:cs="Arial"/>
                <w:sz w:val="24"/>
                <w:szCs w:val="24"/>
              </w:rPr>
            </w:pPr>
            <w:r w:rsidRPr="00E43BB9">
              <w:rPr>
                <w:rFonts w:cs="Arial"/>
                <w:sz w:val="24"/>
                <w:szCs w:val="24"/>
              </w:rPr>
              <w:t>De 7h00 à 8h</w:t>
            </w:r>
            <w:r w:rsidR="000151A4" w:rsidRPr="00E43BB9">
              <w:rPr>
                <w:rFonts w:cs="Arial"/>
                <w:sz w:val="24"/>
                <w:szCs w:val="24"/>
              </w:rPr>
              <w:t>3</w:t>
            </w:r>
            <w:r w:rsidR="00C905CC" w:rsidRPr="00E43BB9">
              <w:rPr>
                <w:rFonts w:cs="Arial"/>
                <w:sz w:val="24"/>
                <w:szCs w:val="24"/>
              </w:rPr>
              <w:t>0</w:t>
            </w:r>
          </w:p>
        </w:tc>
        <w:tc>
          <w:tcPr>
            <w:tcW w:w="2303" w:type="dxa"/>
          </w:tcPr>
          <w:p w:rsidR="00430375" w:rsidRPr="00E43BB9" w:rsidRDefault="00430375" w:rsidP="00DC601A">
            <w:pPr>
              <w:pStyle w:val="Sansinterligne"/>
              <w:jc w:val="center"/>
              <w:rPr>
                <w:rFonts w:cs="Arial"/>
                <w:sz w:val="24"/>
                <w:szCs w:val="24"/>
              </w:rPr>
            </w:pPr>
            <w:r w:rsidRPr="00E43BB9">
              <w:rPr>
                <w:rFonts w:cs="Arial"/>
                <w:sz w:val="24"/>
                <w:szCs w:val="24"/>
              </w:rPr>
              <w:t>8h</w:t>
            </w:r>
            <w:r w:rsidR="000151A4" w:rsidRPr="00E43BB9">
              <w:rPr>
                <w:rFonts w:cs="Arial"/>
                <w:sz w:val="24"/>
                <w:szCs w:val="24"/>
              </w:rPr>
              <w:t>2</w:t>
            </w:r>
            <w:r w:rsidR="00C905CC" w:rsidRPr="00E43BB9">
              <w:rPr>
                <w:rFonts w:cs="Arial"/>
                <w:sz w:val="24"/>
                <w:szCs w:val="24"/>
              </w:rPr>
              <w:t>0</w:t>
            </w:r>
          </w:p>
        </w:tc>
      </w:tr>
      <w:tr w:rsidR="00430375" w:rsidRPr="00E66BB6" w:rsidTr="00C905CC">
        <w:tc>
          <w:tcPr>
            <w:tcW w:w="2518" w:type="dxa"/>
            <w:tcBorders>
              <w:bottom w:val="single" w:sz="4" w:space="0" w:color="000000" w:themeColor="text1"/>
            </w:tcBorders>
          </w:tcPr>
          <w:p w:rsidR="00430375" w:rsidRPr="00E66BB6" w:rsidRDefault="00430375" w:rsidP="00DC601A">
            <w:pPr>
              <w:pStyle w:val="Sansinterligne"/>
              <w:jc w:val="center"/>
              <w:rPr>
                <w:rFonts w:cs="Arial"/>
                <w:sz w:val="24"/>
                <w:szCs w:val="24"/>
              </w:rPr>
            </w:pPr>
            <w:r w:rsidRPr="00E66BB6">
              <w:rPr>
                <w:rFonts w:cs="Arial"/>
                <w:sz w:val="24"/>
                <w:szCs w:val="24"/>
              </w:rPr>
              <w:t>Après midi</w:t>
            </w:r>
          </w:p>
        </w:tc>
        <w:tc>
          <w:tcPr>
            <w:tcW w:w="2088" w:type="dxa"/>
            <w:tcBorders>
              <w:bottom w:val="single" w:sz="4" w:space="0" w:color="000000" w:themeColor="text1"/>
            </w:tcBorders>
          </w:tcPr>
          <w:p w:rsidR="00430375" w:rsidRPr="00E66BB6" w:rsidRDefault="00430375" w:rsidP="00DC601A">
            <w:pPr>
              <w:pStyle w:val="Sansinterligne"/>
              <w:jc w:val="center"/>
              <w:rPr>
                <w:rFonts w:cs="Arial"/>
                <w:sz w:val="24"/>
                <w:szCs w:val="24"/>
              </w:rPr>
            </w:pPr>
            <w:r w:rsidRPr="00E66BB6">
              <w:rPr>
                <w:rFonts w:cs="Arial"/>
                <w:sz w:val="24"/>
                <w:szCs w:val="24"/>
              </w:rPr>
              <w:t>De 1</w:t>
            </w:r>
            <w:r w:rsidR="00BD5E55">
              <w:rPr>
                <w:rFonts w:cs="Arial"/>
                <w:sz w:val="24"/>
                <w:szCs w:val="24"/>
              </w:rPr>
              <w:t>6h30</w:t>
            </w:r>
            <w:r w:rsidRPr="00E66BB6">
              <w:rPr>
                <w:rFonts w:cs="Arial"/>
                <w:sz w:val="24"/>
                <w:szCs w:val="24"/>
              </w:rPr>
              <w:t xml:space="preserve"> à 19h00</w:t>
            </w:r>
          </w:p>
        </w:tc>
        <w:tc>
          <w:tcPr>
            <w:tcW w:w="2303" w:type="dxa"/>
            <w:tcBorders>
              <w:bottom w:val="single" w:sz="4" w:space="0" w:color="000000" w:themeColor="text1"/>
            </w:tcBorders>
          </w:tcPr>
          <w:p w:rsidR="00430375" w:rsidRPr="00E66BB6" w:rsidRDefault="00430375" w:rsidP="00DC601A">
            <w:pPr>
              <w:pStyle w:val="Sansinterligne"/>
              <w:jc w:val="center"/>
              <w:rPr>
                <w:rFonts w:cs="Arial"/>
                <w:sz w:val="24"/>
                <w:szCs w:val="24"/>
              </w:rPr>
            </w:pPr>
            <w:r w:rsidRPr="00E66BB6">
              <w:rPr>
                <w:rFonts w:cs="Arial"/>
                <w:sz w:val="24"/>
                <w:szCs w:val="24"/>
              </w:rPr>
              <w:t>De 18h à 19h00</w:t>
            </w:r>
          </w:p>
        </w:tc>
        <w:tc>
          <w:tcPr>
            <w:tcW w:w="2303" w:type="dxa"/>
            <w:tcBorders>
              <w:bottom w:val="single" w:sz="4" w:space="0" w:color="000000" w:themeColor="text1"/>
            </w:tcBorders>
          </w:tcPr>
          <w:p w:rsidR="00430375" w:rsidRPr="00E66BB6" w:rsidRDefault="00430375" w:rsidP="00DC601A">
            <w:pPr>
              <w:pStyle w:val="Sansinterligne"/>
              <w:jc w:val="center"/>
              <w:rPr>
                <w:rFonts w:cs="Arial"/>
                <w:sz w:val="24"/>
                <w:szCs w:val="24"/>
              </w:rPr>
            </w:pPr>
          </w:p>
        </w:tc>
      </w:tr>
    </w:tbl>
    <w:p w:rsidR="00430375" w:rsidRPr="00E66BB6" w:rsidRDefault="00430375" w:rsidP="00392FC8">
      <w:pPr>
        <w:pStyle w:val="Sansinterligne"/>
        <w:jc w:val="both"/>
        <w:rPr>
          <w:rFonts w:cs="Arial"/>
          <w:sz w:val="24"/>
          <w:szCs w:val="24"/>
        </w:rPr>
      </w:pPr>
    </w:p>
    <w:p w:rsidR="00FA1040" w:rsidRPr="00E66BB6" w:rsidRDefault="00FA1040" w:rsidP="00392FC8">
      <w:pPr>
        <w:pStyle w:val="Sansinterligne"/>
        <w:jc w:val="both"/>
        <w:rPr>
          <w:rFonts w:cs="Arial"/>
          <w:sz w:val="24"/>
          <w:szCs w:val="24"/>
        </w:rPr>
      </w:pPr>
      <w:r w:rsidRPr="00E66BB6">
        <w:rPr>
          <w:rFonts w:cs="Arial"/>
          <w:sz w:val="24"/>
          <w:szCs w:val="24"/>
        </w:rPr>
        <w:t xml:space="preserve">Une collation fournie par la ville est proposée de 7h00 à 8h00 </w:t>
      </w:r>
      <w:r w:rsidR="005F3251">
        <w:rPr>
          <w:rFonts w:cs="Arial"/>
          <w:sz w:val="24"/>
          <w:szCs w:val="24"/>
        </w:rPr>
        <w:t>pour les enfants souhaitant petit</w:t>
      </w:r>
      <w:r w:rsidR="001A24CE">
        <w:rPr>
          <w:rFonts w:cs="Arial"/>
          <w:sz w:val="24"/>
          <w:szCs w:val="24"/>
        </w:rPr>
        <w:t>-</w:t>
      </w:r>
      <w:r w:rsidR="005F3251">
        <w:rPr>
          <w:rFonts w:cs="Arial"/>
          <w:sz w:val="24"/>
          <w:szCs w:val="24"/>
        </w:rPr>
        <w:t>déjeuner</w:t>
      </w:r>
      <w:r w:rsidRPr="00E66BB6">
        <w:rPr>
          <w:rFonts w:cs="Arial"/>
          <w:sz w:val="24"/>
          <w:szCs w:val="24"/>
        </w:rPr>
        <w:t>.</w:t>
      </w:r>
    </w:p>
    <w:p w:rsidR="00FB7546" w:rsidRDefault="00FA1040" w:rsidP="00392FC8">
      <w:pPr>
        <w:pStyle w:val="Sansinterligne"/>
        <w:jc w:val="both"/>
        <w:rPr>
          <w:rFonts w:cs="Arial"/>
          <w:sz w:val="24"/>
          <w:szCs w:val="24"/>
        </w:rPr>
      </w:pPr>
      <w:r w:rsidRPr="00E66BB6">
        <w:rPr>
          <w:rFonts w:cs="Arial"/>
          <w:sz w:val="24"/>
          <w:szCs w:val="24"/>
        </w:rPr>
        <w:t xml:space="preserve">Un goûter </w:t>
      </w:r>
      <w:r w:rsidR="001A24CE">
        <w:rPr>
          <w:rFonts w:cs="Arial"/>
          <w:sz w:val="24"/>
          <w:szCs w:val="24"/>
        </w:rPr>
        <w:t xml:space="preserve">est </w:t>
      </w:r>
      <w:r w:rsidRPr="00E66BB6">
        <w:rPr>
          <w:rFonts w:cs="Arial"/>
          <w:sz w:val="24"/>
          <w:szCs w:val="24"/>
        </w:rPr>
        <w:t xml:space="preserve">fourni par la ville aux enfants </w:t>
      </w:r>
      <w:r w:rsidR="001A24CE">
        <w:rPr>
          <w:rFonts w:cs="Arial"/>
          <w:sz w:val="24"/>
          <w:szCs w:val="24"/>
        </w:rPr>
        <w:t>scolarisés en m</w:t>
      </w:r>
      <w:r w:rsidRPr="00E66BB6">
        <w:rPr>
          <w:rFonts w:cs="Arial"/>
          <w:sz w:val="24"/>
          <w:szCs w:val="24"/>
        </w:rPr>
        <w:t>aternelle</w:t>
      </w:r>
      <w:r w:rsidR="001A24CE">
        <w:rPr>
          <w:rFonts w:cs="Arial"/>
          <w:sz w:val="24"/>
          <w:szCs w:val="24"/>
        </w:rPr>
        <w:t xml:space="preserve"> et </w:t>
      </w:r>
      <w:r w:rsidRPr="00E66BB6">
        <w:rPr>
          <w:rFonts w:cs="Arial"/>
          <w:sz w:val="24"/>
          <w:szCs w:val="24"/>
        </w:rPr>
        <w:t>fréquentant les accueils du soir.</w:t>
      </w:r>
    </w:p>
    <w:p w:rsidR="00FB7546" w:rsidRPr="00E66BB6" w:rsidRDefault="00FB7546" w:rsidP="00392FC8">
      <w:pPr>
        <w:pStyle w:val="Sansinterligne"/>
        <w:jc w:val="both"/>
        <w:rPr>
          <w:rFonts w:cs="Arial"/>
          <w:sz w:val="24"/>
          <w:szCs w:val="24"/>
        </w:rPr>
      </w:pPr>
    </w:p>
    <w:p w:rsidR="00A6551C" w:rsidRPr="00E66BB6" w:rsidRDefault="00A6551C" w:rsidP="007377D3">
      <w:pPr>
        <w:pStyle w:val="Style3"/>
        <w:rPr>
          <w:rFonts w:asciiTheme="minorHAnsi" w:hAnsiTheme="minorHAnsi"/>
        </w:rPr>
      </w:pPr>
      <w:bookmarkStart w:id="14" w:name="_Toc514749769"/>
      <w:r w:rsidRPr="00E66BB6">
        <w:rPr>
          <w:rFonts w:asciiTheme="minorHAnsi" w:hAnsiTheme="minorHAnsi"/>
        </w:rPr>
        <w:t>Conditions d’accès :</w:t>
      </w:r>
      <w:bookmarkEnd w:id="14"/>
      <w:r w:rsidRPr="00E66BB6">
        <w:rPr>
          <w:rFonts w:asciiTheme="minorHAnsi" w:hAnsiTheme="minorHAnsi"/>
        </w:rPr>
        <w:t xml:space="preserve"> </w:t>
      </w:r>
    </w:p>
    <w:p w:rsidR="00A6551C" w:rsidRPr="00E66BB6" w:rsidRDefault="00A6551C" w:rsidP="00392FC8">
      <w:pPr>
        <w:pStyle w:val="Sansinterligne"/>
        <w:jc w:val="both"/>
        <w:rPr>
          <w:rFonts w:cs="Arial"/>
          <w:sz w:val="24"/>
          <w:szCs w:val="24"/>
        </w:rPr>
      </w:pPr>
    </w:p>
    <w:p w:rsidR="00A6551C" w:rsidRPr="00E66BB6" w:rsidRDefault="00A6551C" w:rsidP="00392FC8">
      <w:pPr>
        <w:pStyle w:val="Sansinterligne"/>
        <w:jc w:val="both"/>
        <w:rPr>
          <w:rFonts w:cs="Arial"/>
          <w:sz w:val="24"/>
          <w:szCs w:val="24"/>
        </w:rPr>
      </w:pPr>
      <w:r w:rsidRPr="00E66BB6">
        <w:rPr>
          <w:rFonts w:cs="Arial"/>
          <w:sz w:val="24"/>
          <w:szCs w:val="24"/>
        </w:rPr>
        <w:t xml:space="preserve">Cette activité est réservée en particulier aux familles dont les deux parents travaillent ou </w:t>
      </w:r>
      <w:r w:rsidR="00062346">
        <w:rPr>
          <w:rFonts w:cs="Arial"/>
          <w:sz w:val="24"/>
          <w:szCs w:val="24"/>
        </w:rPr>
        <w:t xml:space="preserve">en situation exceptionnelle avec </w:t>
      </w:r>
      <w:r w:rsidRPr="00E66BB6">
        <w:rPr>
          <w:rFonts w:cs="Arial"/>
          <w:sz w:val="24"/>
          <w:szCs w:val="24"/>
        </w:rPr>
        <w:t>une demande de dérogation soumise à l’appréciation de l’élu de secteur.</w:t>
      </w:r>
    </w:p>
    <w:p w:rsidR="00A6551C" w:rsidRPr="00E66BB6" w:rsidRDefault="00A6551C" w:rsidP="00392FC8">
      <w:pPr>
        <w:pStyle w:val="Sansinterligne"/>
        <w:jc w:val="both"/>
        <w:rPr>
          <w:rFonts w:cs="Arial"/>
          <w:sz w:val="24"/>
          <w:szCs w:val="24"/>
        </w:rPr>
      </w:pPr>
      <w:r w:rsidRPr="00E66BB6">
        <w:rPr>
          <w:rFonts w:cs="Arial"/>
          <w:sz w:val="24"/>
          <w:szCs w:val="24"/>
        </w:rPr>
        <w:t>Les accueils post scolaire</w:t>
      </w:r>
      <w:r w:rsidR="00062346">
        <w:rPr>
          <w:rFonts w:cs="Arial"/>
          <w:sz w:val="24"/>
          <w:szCs w:val="24"/>
        </w:rPr>
        <w:t>s</w:t>
      </w:r>
      <w:r w:rsidRPr="00E66BB6">
        <w:rPr>
          <w:rFonts w:cs="Arial"/>
          <w:sz w:val="24"/>
          <w:szCs w:val="24"/>
        </w:rPr>
        <w:t xml:space="preserve"> sont réservés aux enfants de</w:t>
      </w:r>
      <w:r w:rsidR="00062346">
        <w:rPr>
          <w:rFonts w:cs="Arial"/>
          <w:sz w:val="24"/>
          <w:szCs w:val="24"/>
        </w:rPr>
        <w:t xml:space="preserve">s écoles élémentaires </w:t>
      </w:r>
      <w:r w:rsidRPr="00E66BB6">
        <w:rPr>
          <w:rFonts w:cs="Arial"/>
          <w:sz w:val="24"/>
          <w:szCs w:val="24"/>
        </w:rPr>
        <w:t>jusqu’au CE2 inclus.</w:t>
      </w:r>
      <w:r w:rsidR="00062346">
        <w:rPr>
          <w:rFonts w:cs="Arial"/>
          <w:sz w:val="24"/>
          <w:szCs w:val="24"/>
        </w:rPr>
        <w:t xml:space="preserve"> Pour continuer à fréquenter l’activité, une demande de dérogation doit être soumise à l’appréciation de l’élue de secteur.</w:t>
      </w:r>
    </w:p>
    <w:p w:rsidR="0033019E" w:rsidRDefault="0033019E" w:rsidP="00392FC8">
      <w:pPr>
        <w:pStyle w:val="Sansinterligne"/>
        <w:jc w:val="both"/>
        <w:rPr>
          <w:rFonts w:cs="Arial"/>
          <w:sz w:val="24"/>
          <w:szCs w:val="24"/>
        </w:rPr>
      </w:pPr>
    </w:p>
    <w:p w:rsidR="00062346" w:rsidRDefault="00062346" w:rsidP="00392FC8">
      <w:pPr>
        <w:pStyle w:val="Sansinterligne"/>
        <w:jc w:val="both"/>
        <w:rPr>
          <w:rFonts w:cs="Arial"/>
          <w:sz w:val="24"/>
          <w:szCs w:val="24"/>
        </w:rPr>
      </w:pPr>
    </w:p>
    <w:p w:rsidR="00062346" w:rsidRDefault="00062346" w:rsidP="00392FC8">
      <w:pPr>
        <w:pStyle w:val="Sansinterligne"/>
        <w:jc w:val="both"/>
        <w:rPr>
          <w:rFonts w:cs="Arial"/>
          <w:sz w:val="24"/>
          <w:szCs w:val="24"/>
        </w:rPr>
      </w:pPr>
    </w:p>
    <w:p w:rsidR="008E37A5" w:rsidRDefault="008E37A5" w:rsidP="00392FC8">
      <w:pPr>
        <w:pStyle w:val="Sansinterligne"/>
        <w:jc w:val="both"/>
        <w:rPr>
          <w:rFonts w:cs="Arial"/>
          <w:sz w:val="24"/>
          <w:szCs w:val="24"/>
        </w:rPr>
      </w:pPr>
    </w:p>
    <w:p w:rsidR="008E37A5" w:rsidRDefault="008E37A5" w:rsidP="00392FC8">
      <w:pPr>
        <w:pStyle w:val="Sansinterligne"/>
        <w:jc w:val="both"/>
        <w:rPr>
          <w:rFonts w:cs="Arial"/>
          <w:sz w:val="24"/>
          <w:szCs w:val="24"/>
        </w:rPr>
      </w:pPr>
    </w:p>
    <w:p w:rsidR="008E37A5" w:rsidRDefault="008E37A5" w:rsidP="00392FC8">
      <w:pPr>
        <w:pStyle w:val="Sansinterligne"/>
        <w:jc w:val="both"/>
        <w:rPr>
          <w:rFonts w:cs="Arial"/>
          <w:sz w:val="24"/>
          <w:szCs w:val="24"/>
        </w:rPr>
      </w:pPr>
    </w:p>
    <w:p w:rsidR="008E37A5" w:rsidRPr="00E66BB6" w:rsidRDefault="008E37A5" w:rsidP="00392FC8">
      <w:pPr>
        <w:pStyle w:val="Sansinterligne"/>
        <w:jc w:val="both"/>
        <w:rPr>
          <w:rFonts w:cs="Arial"/>
          <w:sz w:val="24"/>
          <w:szCs w:val="24"/>
        </w:rPr>
      </w:pPr>
      <w:bookmarkStart w:id="15" w:name="_GoBack"/>
      <w:bookmarkEnd w:id="15"/>
    </w:p>
    <w:p w:rsidR="00D30309" w:rsidRPr="00E66BB6" w:rsidRDefault="00BF5AC4" w:rsidP="007377D3">
      <w:pPr>
        <w:pStyle w:val="Style2"/>
        <w:rPr>
          <w:rFonts w:asciiTheme="minorHAnsi" w:hAnsiTheme="minorHAnsi"/>
        </w:rPr>
      </w:pPr>
      <w:bookmarkStart w:id="16" w:name="_Toc514749770"/>
      <w:r w:rsidRPr="00E66BB6">
        <w:rPr>
          <w:rFonts w:asciiTheme="minorHAnsi" w:hAnsiTheme="minorHAnsi"/>
        </w:rPr>
        <w:t>La pause méridienne</w:t>
      </w:r>
      <w:bookmarkEnd w:id="16"/>
    </w:p>
    <w:p w:rsidR="0033019E" w:rsidRPr="00E66BB6" w:rsidRDefault="0033019E" w:rsidP="00392FC8">
      <w:pPr>
        <w:pStyle w:val="Sansinterligne"/>
        <w:jc w:val="both"/>
        <w:rPr>
          <w:rFonts w:cs="Arial"/>
          <w:sz w:val="24"/>
          <w:szCs w:val="24"/>
        </w:rPr>
      </w:pPr>
    </w:p>
    <w:p w:rsidR="0033019E" w:rsidRPr="00E66BB6" w:rsidRDefault="0033019E" w:rsidP="00392FC8">
      <w:pPr>
        <w:pStyle w:val="Sansinterligne"/>
        <w:jc w:val="both"/>
        <w:rPr>
          <w:rFonts w:cs="Arial"/>
          <w:sz w:val="24"/>
          <w:szCs w:val="24"/>
        </w:rPr>
      </w:pPr>
      <w:r w:rsidRPr="00E66BB6">
        <w:rPr>
          <w:rFonts w:cs="Arial"/>
          <w:sz w:val="24"/>
          <w:szCs w:val="24"/>
        </w:rPr>
        <w:t>La municipalité organise un service de restauration scolaire. Il s’agit d’un service public à caractère facultatif qui relève de la compétence communale. Ce service est destiné aux élèves des écoles maternelles et élémentaires publiques. Le S</w:t>
      </w:r>
      <w:r w:rsidR="00F20C39" w:rsidRPr="00E66BB6">
        <w:rPr>
          <w:rFonts w:cs="Arial"/>
          <w:sz w:val="24"/>
          <w:szCs w:val="24"/>
        </w:rPr>
        <w:t>y</w:t>
      </w:r>
      <w:r w:rsidRPr="00E66BB6">
        <w:rPr>
          <w:rFonts w:cs="Arial"/>
          <w:sz w:val="24"/>
          <w:szCs w:val="24"/>
        </w:rPr>
        <w:t>ndicat intercommunal de Restauration</w:t>
      </w:r>
      <w:r w:rsidR="00F20C39" w:rsidRPr="00E66BB6">
        <w:rPr>
          <w:rFonts w:cs="Arial"/>
          <w:sz w:val="24"/>
          <w:szCs w:val="24"/>
        </w:rPr>
        <w:t xml:space="preserve"> Collective (SYREC) assure la production et la livraison des repas en liaison froide.</w:t>
      </w:r>
    </w:p>
    <w:p w:rsidR="00F20C39" w:rsidRPr="00F74ED4" w:rsidRDefault="00F20C39" w:rsidP="00392FC8">
      <w:pPr>
        <w:pStyle w:val="Sansinterligne"/>
        <w:jc w:val="both"/>
        <w:rPr>
          <w:rFonts w:cs="Arial"/>
        </w:rPr>
      </w:pPr>
    </w:p>
    <w:p w:rsidR="00F74ED4" w:rsidRPr="00F74ED4" w:rsidRDefault="00F74ED4" w:rsidP="00F74ED4">
      <w:pPr>
        <w:autoSpaceDE w:val="0"/>
        <w:autoSpaceDN w:val="0"/>
        <w:adjustRightInd w:val="0"/>
        <w:jc w:val="both"/>
        <w:rPr>
          <w:rFonts w:asciiTheme="minorHAnsi" w:eastAsiaTheme="minorHAnsi" w:hAnsiTheme="minorHAnsi" w:cs="TrebuchetMS"/>
          <w:color w:val="231F20"/>
          <w:sz w:val="24"/>
          <w:szCs w:val="24"/>
        </w:rPr>
      </w:pPr>
      <w:r w:rsidRPr="00F74ED4">
        <w:rPr>
          <w:rFonts w:asciiTheme="minorHAnsi" w:eastAsiaTheme="minorHAnsi" w:hAnsiTheme="minorHAnsi" w:cs="TrebuchetMS"/>
          <w:color w:val="231F20"/>
          <w:sz w:val="24"/>
          <w:szCs w:val="24"/>
        </w:rPr>
        <w:t>La pause méridienne intègre les temps avant, pendant et après le repas. C’est le temps d’interclasse. Il est organisé comme temps de vie, pour tenir compte des besoins de l’enfant</w:t>
      </w:r>
      <w:r>
        <w:rPr>
          <w:rFonts w:asciiTheme="minorHAnsi" w:eastAsiaTheme="minorHAnsi" w:hAnsiTheme="minorHAnsi" w:cs="TrebuchetMS"/>
          <w:color w:val="231F20"/>
          <w:sz w:val="24"/>
          <w:szCs w:val="24"/>
        </w:rPr>
        <w:t> :</w:t>
      </w:r>
    </w:p>
    <w:p w:rsidR="00F74ED4" w:rsidRPr="00F74ED4" w:rsidRDefault="00F74ED4" w:rsidP="00F74ED4">
      <w:pPr>
        <w:autoSpaceDE w:val="0"/>
        <w:autoSpaceDN w:val="0"/>
        <w:adjustRightInd w:val="0"/>
        <w:jc w:val="both"/>
        <w:rPr>
          <w:rFonts w:asciiTheme="minorHAnsi" w:eastAsiaTheme="minorHAnsi" w:hAnsiTheme="minorHAnsi" w:cs="TrebuchetMS"/>
          <w:color w:val="231F20"/>
          <w:sz w:val="24"/>
          <w:szCs w:val="24"/>
        </w:rPr>
      </w:pPr>
      <w:r w:rsidRPr="00F74ED4">
        <w:rPr>
          <w:rFonts w:asciiTheme="minorHAnsi" w:eastAsiaTheme="minorHAnsi" w:hAnsiTheme="minorHAnsi" w:cs="Arial"/>
          <w:color w:val="231F20"/>
          <w:sz w:val="24"/>
          <w:szCs w:val="24"/>
        </w:rPr>
        <w:t xml:space="preserve">• </w:t>
      </w:r>
      <w:r w:rsidRPr="00F74ED4">
        <w:rPr>
          <w:rFonts w:asciiTheme="minorHAnsi" w:eastAsiaTheme="minorHAnsi" w:hAnsiTheme="minorHAnsi" w:cs="TrebuchetMS"/>
          <w:color w:val="231F20"/>
          <w:sz w:val="24"/>
          <w:szCs w:val="24"/>
        </w:rPr>
        <w:t>apports nutritifs, temps calme (sieste accompagnée pour les tout-petits aussitôt le repas pris en premier service), activités physiques et ludiques… dans le respect de l’équilibre de l’</w:t>
      </w:r>
      <w:r w:rsidR="00A92148">
        <w:rPr>
          <w:rFonts w:asciiTheme="minorHAnsi" w:eastAsiaTheme="minorHAnsi" w:hAnsiTheme="minorHAnsi" w:cs="TrebuchetMS"/>
          <w:color w:val="231F20"/>
          <w:sz w:val="24"/>
          <w:szCs w:val="24"/>
        </w:rPr>
        <w:t>enfant,</w:t>
      </w:r>
    </w:p>
    <w:p w:rsidR="00F74ED4" w:rsidRPr="00F74ED4" w:rsidRDefault="00F74ED4" w:rsidP="00F74ED4">
      <w:pPr>
        <w:autoSpaceDE w:val="0"/>
        <w:autoSpaceDN w:val="0"/>
        <w:adjustRightInd w:val="0"/>
        <w:jc w:val="both"/>
        <w:rPr>
          <w:rFonts w:asciiTheme="minorHAnsi" w:eastAsiaTheme="minorHAnsi" w:hAnsiTheme="minorHAnsi" w:cs="TrebuchetMS"/>
          <w:color w:val="231F20"/>
          <w:sz w:val="24"/>
          <w:szCs w:val="24"/>
        </w:rPr>
      </w:pPr>
      <w:r w:rsidRPr="00F74ED4">
        <w:rPr>
          <w:rFonts w:asciiTheme="minorHAnsi" w:eastAsiaTheme="minorHAnsi" w:hAnsiTheme="minorHAnsi" w:cs="Arial"/>
          <w:color w:val="231F20"/>
          <w:sz w:val="24"/>
          <w:szCs w:val="24"/>
        </w:rPr>
        <w:t xml:space="preserve">• </w:t>
      </w:r>
      <w:r w:rsidRPr="00F74ED4">
        <w:rPr>
          <w:rFonts w:asciiTheme="minorHAnsi" w:eastAsiaTheme="minorHAnsi" w:hAnsiTheme="minorHAnsi" w:cs="TrebuchetMS"/>
          <w:color w:val="231F20"/>
          <w:sz w:val="24"/>
          <w:szCs w:val="24"/>
        </w:rPr>
        <w:t>la prise en compte du rythme de chaque enfant pour favoriser le retour en classe dans des conditions favorables aux apprentissages</w:t>
      </w:r>
      <w:r w:rsidR="00A92148">
        <w:rPr>
          <w:rFonts w:asciiTheme="minorHAnsi" w:eastAsiaTheme="minorHAnsi" w:hAnsiTheme="minorHAnsi" w:cs="TrebuchetMS"/>
          <w:color w:val="231F20"/>
          <w:sz w:val="24"/>
          <w:szCs w:val="24"/>
        </w:rPr>
        <w:t>,</w:t>
      </w:r>
    </w:p>
    <w:p w:rsidR="00F74ED4" w:rsidRPr="00F74ED4" w:rsidRDefault="00F74ED4" w:rsidP="00F74ED4">
      <w:pPr>
        <w:autoSpaceDE w:val="0"/>
        <w:autoSpaceDN w:val="0"/>
        <w:adjustRightInd w:val="0"/>
        <w:jc w:val="both"/>
        <w:rPr>
          <w:rFonts w:asciiTheme="minorHAnsi" w:eastAsiaTheme="minorHAnsi" w:hAnsiTheme="minorHAnsi" w:cs="TrebuchetMS"/>
          <w:color w:val="231F20"/>
          <w:sz w:val="24"/>
          <w:szCs w:val="24"/>
        </w:rPr>
      </w:pPr>
      <w:r w:rsidRPr="00F74ED4">
        <w:rPr>
          <w:rFonts w:asciiTheme="minorHAnsi" w:eastAsiaTheme="minorHAnsi" w:hAnsiTheme="minorHAnsi" w:cs="Arial"/>
          <w:color w:val="231F20"/>
          <w:sz w:val="24"/>
          <w:szCs w:val="24"/>
        </w:rPr>
        <w:t xml:space="preserve">• </w:t>
      </w:r>
      <w:r w:rsidRPr="00F74ED4">
        <w:rPr>
          <w:rFonts w:asciiTheme="minorHAnsi" w:eastAsiaTheme="minorHAnsi" w:hAnsiTheme="minorHAnsi" w:cs="TrebuchetMS"/>
          <w:color w:val="231F20"/>
          <w:sz w:val="24"/>
          <w:szCs w:val="24"/>
        </w:rPr>
        <w:t>la sensibilisation des enfants à l’équilibre alimentaire, à l’hygiène et aux règles de vie en groupe.</w:t>
      </w:r>
    </w:p>
    <w:p w:rsidR="00F74ED4" w:rsidRPr="00F74ED4" w:rsidRDefault="00F74ED4" w:rsidP="00F74ED4">
      <w:pPr>
        <w:pStyle w:val="Sansinterligne"/>
        <w:jc w:val="both"/>
        <w:rPr>
          <w:rFonts w:cs="Arial"/>
          <w:sz w:val="24"/>
          <w:szCs w:val="24"/>
        </w:rPr>
      </w:pPr>
      <w:r w:rsidRPr="00F74ED4">
        <w:rPr>
          <w:rFonts w:cs="Arial"/>
          <w:sz w:val="24"/>
          <w:szCs w:val="24"/>
        </w:rPr>
        <w:t>A cet effet, chaque école se dote d’un projet d’animation.</w:t>
      </w:r>
    </w:p>
    <w:p w:rsidR="00F20C39" w:rsidRPr="00E66BB6" w:rsidRDefault="00F20C39" w:rsidP="00392FC8">
      <w:pPr>
        <w:pStyle w:val="Sansinterligne"/>
        <w:jc w:val="both"/>
        <w:rPr>
          <w:rFonts w:cs="Arial"/>
          <w:sz w:val="24"/>
          <w:szCs w:val="24"/>
        </w:rPr>
      </w:pPr>
    </w:p>
    <w:p w:rsidR="00A6551C" w:rsidRPr="00E66BB6" w:rsidRDefault="00A6551C" w:rsidP="007377D3">
      <w:pPr>
        <w:pStyle w:val="Style3"/>
        <w:rPr>
          <w:rFonts w:asciiTheme="minorHAnsi" w:hAnsiTheme="minorHAnsi"/>
        </w:rPr>
      </w:pPr>
      <w:bookmarkStart w:id="17" w:name="_Toc514749771"/>
      <w:r w:rsidRPr="00E66BB6">
        <w:rPr>
          <w:rFonts w:asciiTheme="minorHAnsi" w:hAnsiTheme="minorHAnsi"/>
        </w:rPr>
        <w:t>Fonctionnement :</w:t>
      </w:r>
      <w:bookmarkEnd w:id="17"/>
    </w:p>
    <w:p w:rsidR="00A6551C" w:rsidRPr="00E66BB6" w:rsidRDefault="00A6551C" w:rsidP="00392FC8">
      <w:pPr>
        <w:pStyle w:val="Sansinterligne"/>
        <w:jc w:val="both"/>
        <w:rPr>
          <w:rFonts w:cs="Arial"/>
          <w:sz w:val="24"/>
          <w:szCs w:val="24"/>
        </w:rPr>
      </w:pPr>
    </w:p>
    <w:p w:rsidR="001B721F" w:rsidRDefault="00F20C39" w:rsidP="00392FC8">
      <w:pPr>
        <w:pStyle w:val="Sansinterligne"/>
        <w:jc w:val="both"/>
        <w:rPr>
          <w:rFonts w:cs="Arial"/>
          <w:sz w:val="24"/>
          <w:szCs w:val="24"/>
        </w:rPr>
      </w:pPr>
      <w:r w:rsidRPr="00E66BB6">
        <w:rPr>
          <w:rFonts w:cs="Arial"/>
          <w:sz w:val="24"/>
          <w:szCs w:val="24"/>
        </w:rPr>
        <w:t xml:space="preserve">Le service de la pause méridienne fonctionne </w:t>
      </w:r>
      <w:r w:rsidRPr="001B721F">
        <w:rPr>
          <w:rFonts w:cs="Arial"/>
          <w:sz w:val="24"/>
          <w:szCs w:val="24"/>
        </w:rPr>
        <w:t>de 11h</w:t>
      </w:r>
      <w:r w:rsidR="00B46E94" w:rsidRPr="001B721F">
        <w:rPr>
          <w:rFonts w:cs="Arial"/>
          <w:sz w:val="24"/>
          <w:szCs w:val="24"/>
        </w:rPr>
        <w:t>3</w:t>
      </w:r>
      <w:r w:rsidR="00CC5780" w:rsidRPr="001B721F">
        <w:rPr>
          <w:rFonts w:cs="Arial"/>
          <w:sz w:val="24"/>
          <w:szCs w:val="24"/>
        </w:rPr>
        <w:t>0</w:t>
      </w:r>
      <w:r w:rsidRPr="001B721F">
        <w:rPr>
          <w:rFonts w:cs="Arial"/>
          <w:sz w:val="24"/>
          <w:szCs w:val="24"/>
        </w:rPr>
        <w:t xml:space="preserve"> à 13h</w:t>
      </w:r>
      <w:r w:rsidR="00B46E94" w:rsidRPr="001B721F">
        <w:rPr>
          <w:rFonts w:cs="Arial"/>
          <w:sz w:val="24"/>
          <w:szCs w:val="24"/>
        </w:rPr>
        <w:t>3</w:t>
      </w:r>
      <w:r w:rsidR="00CC5780" w:rsidRPr="001B721F">
        <w:rPr>
          <w:rFonts w:cs="Arial"/>
          <w:sz w:val="24"/>
          <w:szCs w:val="24"/>
        </w:rPr>
        <w:t>0</w:t>
      </w:r>
      <w:r w:rsidR="001B721F">
        <w:rPr>
          <w:rFonts w:cs="Arial"/>
          <w:sz w:val="24"/>
          <w:szCs w:val="24"/>
        </w:rPr>
        <w:t xml:space="preserve"> tous les jours durant la période scolaire, dans toutes les </w:t>
      </w:r>
      <w:r w:rsidRPr="00E66BB6">
        <w:rPr>
          <w:rFonts w:cs="Arial"/>
          <w:sz w:val="24"/>
          <w:szCs w:val="24"/>
        </w:rPr>
        <w:t xml:space="preserve">écoles </w:t>
      </w:r>
      <w:r w:rsidR="001B721F">
        <w:rPr>
          <w:rFonts w:cs="Arial"/>
          <w:sz w:val="24"/>
          <w:szCs w:val="24"/>
        </w:rPr>
        <w:t>de la ville</w:t>
      </w:r>
      <w:r w:rsidRPr="00E66BB6">
        <w:rPr>
          <w:rFonts w:cs="Arial"/>
          <w:sz w:val="24"/>
          <w:szCs w:val="24"/>
        </w:rPr>
        <w:t xml:space="preserve">. </w:t>
      </w:r>
    </w:p>
    <w:p w:rsidR="00F20C39" w:rsidRPr="00E66BB6" w:rsidRDefault="00F20C39" w:rsidP="00392FC8">
      <w:pPr>
        <w:pStyle w:val="Sansinterligne"/>
        <w:jc w:val="both"/>
        <w:rPr>
          <w:rFonts w:cs="Arial"/>
          <w:sz w:val="24"/>
          <w:szCs w:val="24"/>
        </w:rPr>
      </w:pPr>
      <w:r w:rsidRPr="00E66BB6">
        <w:rPr>
          <w:rFonts w:cs="Arial"/>
          <w:sz w:val="24"/>
          <w:szCs w:val="24"/>
        </w:rPr>
        <w:t xml:space="preserve">Un service de restauration est </w:t>
      </w:r>
      <w:r w:rsidR="001B721F">
        <w:rPr>
          <w:rFonts w:cs="Arial"/>
          <w:sz w:val="24"/>
          <w:szCs w:val="24"/>
        </w:rPr>
        <w:t>également mis en place les mercredis et vacances scolaires.</w:t>
      </w:r>
    </w:p>
    <w:p w:rsidR="00F74ED4" w:rsidRPr="00D52522" w:rsidRDefault="00F74ED4" w:rsidP="00D52522">
      <w:pPr>
        <w:autoSpaceDE w:val="0"/>
        <w:autoSpaceDN w:val="0"/>
        <w:adjustRightInd w:val="0"/>
        <w:jc w:val="both"/>
        <w:rPr>
          <w:rFonts w:asciiTheme="minorHAnsi" w:eastAsiaTheme="minorHAnsi" w:hAnsiTheme="minorHAnsi" w:cs="TrebuchetMS"/>
          <w:color w:val="231F20"/>
          <w:sz w:val="24"/>
          <w:szCs w:val="24"/>
        </w:rPr>
      </w:pPr>
    </w:p>
    <w:p w:rsidR="00F74ED4" w:rsidRPr="00D52522" w:rsidRDefault="00F74ED4" w:rsidP="00D52522">
      <w:pPr>
        <w:autoSpaceDE w:val="0"/>
        <w:autoSpaceDN w:val="0"/>
        <w:adjustRightInd w:val="0"/>
        <w:jc w:val="both"/>
        <w:rPr>
          <w:rFonts w:asciiTheme="minorHAnsi" w:eastAsiaTheme="minorHAnsi" w:hAnsiTheme="minorHAnsi" w:cs="TrebuchetMS"/>
          <w:color w:val="231F20"/>
          <w:sz w:val="24"/>
          <w:szCs w:val="24"/>
        </w:rPr>
      </w:pPr>
      <w:r w:rsidRPr="00D52522">
        <w:rPr>
          <w:rFonts w:asciiTheme="minorHAnsi" w:eastAsiaTheme="minorHAnsi" w:hAnsiTheme="minorHAnsi" w:cs="TrebuchetMS"/>
          <w:color w:val="231F20"/>
          <w:sz w:val="24"/>
          <w:szCs w:val="24"/>
        </w:rPr>
        <w:t>L’encadrement des enfants est assuré par des agents territoriaux spécialisés des écoles maternelles (ATSEM), des agents d’encadrement, des enseignants.</w:t>
      </w:r>
    </w:p>
    <w:p w:rsidR="00F74ED4" w:rsidRPr="00D52522" w:rsidRDefault="00F74ED4" w:rsidP="00D52522">
      <w:pPr>
        <w:pStyle w:val="Sansinterligne"/>
        <w:jc w:val="both"/>
        <w:rPr>
          <w:rFonts w:cs="Arial"/>
          <w:sz w:val="24"/>
          <w:szCs w:val="24"/>
        </w:rPr>
      </w:pPr>
      <w:r w:rsidRPr="00D52522">
        <w:rPr>
          <w:rFonts w:cs="TrebuchetMS"/>
          <w:color w:val="231F20"/>
          <w:sz w:val="24"/>
          <w:szCs w:val="24"/>
        </w:rPr>
        <w:t>Le nombre d’encadrants varie en fonction du nombre d’enfants accueillis.</w:t>
      </w:r>
    </w:p>
    <w:p w:rsidR="00D52522" w:rsidRPr="00D52522" w:rsidRDefault="00D52522" w:rsidP="00D52522">
      <w:pPr>
        <w:autoSpaceDE w:val="0"/>
        <w:autoSpaceDN w:val="0"/>
        <w:adjustRightInd w:val="0"/>
        <w:jc w:val="both"/>
        <w:rPr>
          <w:rFonts w:asciiTheme="minorHAnsi" w:eastAsiaTheme="minorHAnsi" w:hAnsiTheme="minorHAnsi" w:cs="TrebuchetMS"/>
          <w:color w:val="231F20"/>
          <w:sz w:val="24"/>
          <w:szCs w:val="24"/>
        </w:rPr>
      </w:pPr>
      <w:r w:rsidRPr="00D52522">
        <w:rPr>
          <w:rFonts w:asciiTheme="minorHAnsi" w:eastAsiaTheme="minorHAnsi" w:hAnsiTheme="minorHAnsi" w:cs="TrebuchetMS"/>
          <w:color w:val="231F20"/>
          <w:sz w:val="24"/>
          <w:szCs w:val="24"/>
        </w:rPr>
        <w:t>La Ville de Villepinte a opté pour le taux d’encadrement suivant :</w:t>
      </w:r>
    </w:p>
    <w:p w:rsidR="00D52522" w:rsidRPr="00D52522" w:rsidRDefault="00D52522" w:rsidP="00D52522">
      <w:pPr>
        <w:autoSpaceDE w:val="0"/>
        <w:autoSpaceDN w:val="0"/>
        <w:adjustRightInd w:val="0"/>
        <w:jc w:val="both"/>
        <w:rPr>
          <w:rFonts w:asciiTheme="minorHAnsi" w:eastAsiaTheme="minorHAnsi" w:hAnsiTheme="minorHAnsi" w:cs="TrebuchetMS"/>
          <w:color w:val="000000"/>
          <w:sz w:val="24"/>
          <w:szCs w:val="24"/>
        </w:rPr>
      </w:pPr>
      <w:r w:rsidRPr="00D52522">
        <w:rPr>
          <w:rFonts w:asciiTheme="minorHAnsi" w:eastAsiaTheme="minorHAnsi" w:hAnsiTheme="minorHAnsi" w:cs="Arial"/>
          <w:color w:val="231F20"/>
          <w:sz w:val="24"/>
          <w:szCs w:val="24"/>
        </w:rPr>
        <w:t xml:space="preserve">- </w:t>
      </w:r>
      <w:r w:rsidRPr="00D52522">
        <w:rPr>
          <w:rFonts w:asciiTheme="minorHAnsi" w:eastAsiaTheme="minorHAnsi" w:hAnsiTheme="minorHAnsi" w:cs="TrebuchetMS"/>
          <w:color w:val="000000"/>
          <w:sz w:val="24"/>
          <w:szCs w:val="24"/>
        </w:rPr>
        <w:t>un adulte pour 12 enfants en maternelle</w:t>
      </w:r>
    </w:p>
    <w:p w:rsidR="00F20C39" w:rsidRPr="00D52522" w:rsidRDefault="00D52522" w:rsidP="00D52522">
      <w:pPr>
        <w:autoSpaceDE w:val="0"/>
        <w:autoSpaceDN w:val="0"/>
        <w:adjustRightInd w:val="0"/>
        <w:jc w:val="both"/>
        <w:rPr>
          <w:rFonts w:asciiTheme="minorHAnsi" w:hAnsiTheme="minorHAnsi" w:cs="Arial"/>
          <w:sz w:val="24"/>
          <w:szCs w:val="24"/>
        </w:rPr>
      </w:pPr>
      <w:r w:rsidRPr="00D52522">
        <w:rPr>
          <w:rFonts w:asciiTheme="minorHAnsi" w:eastAsiaTheme="minorHAnsi" w:hAnsiTheme="minorHAnsi" w:cs="Arial"/>
          <w:color w:val="231F20"/>
          <w:sz w:val="24"/>
          <w:szCs w:val="24"/>
        </w:rPr>
        <w:t xml:space="preserve">- </w:t>
      </w:r>
      <w:r w:rsidRPr="00D52522">
        <w:rPr>
          <w:rFonts w:asciiTheme="minorHAnsi" w:eastAsiaTheme="minorHAnsi" w:hAnsiTheme="minorHAnsi" w:cs="TrebuchetMS"/>
          <w:color w:val="000000"/>
          <w:sz w:val="24"/>
          <w:szCs w:val="24"/>
        </w:rPr>
        <w:t>un adulte pour 24 enfants en élémentaire</w:t>
      </w:r>
    </w:p>
    <w:p w:rsidR="00F20C39" w:rsidRDefault="00F20C39" w:rsidP="00392FC8">
      <w:pPr>
        <w:pStyle w:val="Sansinterligne"/>
        <w:jc w:val="both"/>
        <w:rPr>
          <w:rFonts w:cs="Arial"/>
          <w:sz w:val="24"/>
          <w:szCs w:val="24"/>
        </w:rPr>
      </w:pPr>
      <w:r w:rsidRPr="00E66BB6">
        <w:rPr>
          <w:rFonts w:cs="Arial"/>
          <w:sz w:val="24"/>
          <w:szCs w:val="24"/>
        </w:rPr>
        <w:t>L’ensemble du personnel intervenant pendant la pause méridienne est placé sous la responsabilité de l’autorité territoriale. Les enfants sont confiés au personnel d’encadrement de la pause méridienne (directeur d’école, agent territorial spécialisé des écoles maternelles (ATSEM), animateur, enseignant) dès la sortie de la classe selon les modalités définies dans chaque école.</w:t>
      </w:r>
    </w:p>
    <w:p w:rsidR="00FD38F7" w:rsidRDefault="00FD38F7" w:rsidP="00D910BF">
      <w:pPr>
        <w:pStyle w:val="Sansinterligne"/>
        <w:jc w:val="both"/>
        <w:rPr>
          <w:rFonts w:cs="Arial"/>
          <w:sz w:val="24"/>
          <w:szCs w:val="24"/>
        </w:rPr>
      </w:pPr>
    </w:p>
    <w:p w:rsidR="006749AB" w:rsidRDefault="006749AB" w:rsidP="007377D3">
      <w:pPr>
        <w:pStyle w:val="Style3"/>
        <w:rPr>
          <w:rFonts w:asciiTheme="minorHAnsi" w:hAnsiTheme="minorHAnsi"/>
        </w:rPr>
      </w:pPr>
      <w:bookmarkStart w:id="18" w:name="_Toc514749772"/>
      <w:r>
        <w:rPr>
          <w:rFonts w:asciiTheme="minorHAnsi" w:hAnsiTheme="minorHAnsi"/>
        </w:rPr>
        <w:t>Comportement et discipline :</w:t>
      </w:r>
      <w:bookmarkEnd w:id="18"/>
    </w:p>
    <w:p w:rsidR="006749AB" w:rsidRPr="006749AB" w:rsidRDefault="006749AB" w:rsidP="006749AB">
      <w:pPr>
        <w:pStyle w:val="Style3"/>
        <w:numPr>
          <w:ilvl w:val="0"/>
          <w:numId w:val="0"/>
        </w:numPr>
        <w:ind w:left="720"/>
        <w:rPr>
          <w:rFonts w:asciiTheme="minorHAnsi" w:hAnsiTheme="minorHAnsi"/>
          <w:i w:val="0"/>
          <w:u w:val="none"/>
        </w:rPr>
      </w:pPr>
    </w:p>
    <w:p w:rsid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TrebuchetMS"/>
          <w:color w:val="231F20"/>
          <w:sz w:val="24"/>
          <w:szCs w:val="24"/>
        </w:rPr>
        <w:t>Nous vous demandons de lire et d'expliquer le règlement du restaurant scolaire à votre enfant.</w:t>
      </w:r>
    </w:p>
    <w:p w:rsidR="00EF5271" w:rsidRPr="006749AB" w:rsidRDefault="00EF5271" w:rsidP="006749AB">
      <w:pPr>
        <w:autoSpaceDE w:val="0"/>
        <w:autoSpaceDN w:val="0"/>
        <w:adjustRightInd w:val="0"/>
        <w:jc w:val="both"/>
        <w:rPr>
          <w:rFonts w:asciiTheme="minorHAnsi" w:eastAsiaTheme="minorHAnsi" w:hAnsiTheme="minorHAnsi" w:cs="TrebuchetMS"/>
          <w:color w:val="231F20"/>
          <w:sz w:val="24"/>
          <w:szCs w:val="24"/>
        </w:rPr>
      </w:pPr>
    </w:p>
    <w:p w:rsidR="006749AB" w:rsidRPr="006749AB" w:rsidRDefault="006749AB" w:rsidP="006749AB">
      <w:pPr>
        <w:autoSpaceDE w:val="0"/>
        <w:autoSpaceDN w:val="0"/>
        <w:adjustRightInd w:val="0"/>
        <w:jc w:val="both"/>
        <w:rPr>
          <w:rFonts w:asciiTheme="minorHAnsi" w:eastAsiaTheme="minorHAnsi" w:hAnsiTheme="minorHAnsi" w:cs="TrebuchetMS,Bold"/>
          <w:b/>
          <w:bCs/>
          <w:color w:val="231F20"/>
          <w:sz w:val="24"/>
          <w:szCs w:val="24"/>
          <w:u w:val="single"/>
        </w:rPr>
      </w:pPr>
      <w:r w:rsidRPr="006749AB">
        <w:rPr>
          <w:rFonts w:asciiTheme="minorHAnsi" w:eastAsiaTheme="minorHAnsi" w:hAnsiTheme="minorHAnsi" w:cs="TrebuchetMS,Bold"/>
          <w:b/>
          <w:bCs/>
          <w:color w:val="231F20"/>
          <w:sz w:val="24"/>
          <w:szCs w:val="24"/>
          <w:u w:val="single"/>
        </w:rPr>
        <w:lastRenderedPageBreak/>
        <w:t>L'enfant a des droits :</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Etre respecté, s'exprimer, être écouté par ses camarades et le personnel d'encadrement,</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Signaler à l'animateur responsable ce qui l'inquiète,</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Etre protégé contre les agressions d'enfants (bousculades, moqueries, menaces …),</w:t>
      </w:r>
    </w:p>
    <w:p w:rsid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Prendre son repas dans de bonnes conditions : une ambiance détendue, chaleureuse et attentive.</w:t>
      </w:r>
    </w:p>
    <w:p w:rsidR="00EF5271" w:rsidRPr="006749AB" w:rsidRDefault="00EF5271" w:rsidP="006749AB">
      <w:pPr>
        <w:autoSpaceDE w:val="0"/>
        <w:autoSpaceDN w:val="0"/>
        <w:adjustRightInd w:val="0"/>
        <w:jc w:val="both"/>
        <w:rPr>
          <w:rFonts w:asciiTheme="minorHAnsi" w:eastAsiaTheme="minorHAnsi" w:hAnsiTheme="minorHAnsi" w:cs="TrebuchetMS"/>
          <w:color w:val="231F20"/>
          <w:sz w:val="24"/>
          <w:szCs w:val="24"/>
        </w:rPr>
      </w:pPr>
    </w:p>
    <w:p w:rsidR="006749AB" w:rsidRPr="006749AB" w:rsidRDefault="006749AB" w:rsidP="006749AB">
      <w:pPr>
        <w:autoSpaceDE w:val="0"/>
        <w:autoSpaceDN w:val="0"/>
        <w:adjustRightInd w:val="0"/>
        <w:jc w:val="both"/>
        <w:rPr>
          <w:rFonts w:asciiTheme="minorHAnsi" w:eastAsiaTheme="minorHAnsi" w:hAnsiTheme="minorHAnsi" w:cs="TrebuchetMS,Bold"/>
          <w:b/>
          <w:bCs/>
          <w:color w:val="231F20"/>
          <w:sz w:val="24"/>
          <w:szCs w:val="24"/>
        </w:rPr>
      </w:pPr>
      <w:r w:rsidRPr="006749AB">
        <w:rPr>
          <w:rFonts w:asciiTheme="minorHAnsi" w:eastAsiaTheme="minorHAnsi" w:hAnsiTheme="minorHAnsi" w:cs="TrebuchetMS,Bold"/>
          <w:b/>
          <w:bCs/>
          <w:color w:val="231F20"/>
          <w:sz w:val="24"/>
          <w:szCs w:val="24"/>
          <w:u w:val="single"/>
        </w:rPr>
        <w:t>L'enfant a des devoirs</w:t>
      </w:r>
      <w:r w:rsidRPr="006749AB">
        <w:rPr>
          <w:rFonts w:asciiTheme="minorHAnsi" w:eastAsiaTheme="minorHAnsi" w:hAnsiTheme="minorHAnsi" w:cs="TrebuchetMS,Bold"/>
          <w:b/>
          <w:bCs/>
          <w:color w:val="231F20"/>
          <w:sz w:val="24"/>
          <w:szCs w:val="24"/>
        </w:rPr>
        <w:t xml:space="preserve"> :</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Respecter les règles communes à l'école et au restaurant concernant l'utilisation des locaux (salle de restaurant, cour,</w:t>
      </w:r>
      <w:r>
        <w:rPr>
          <w:rFonts w:asciiTheme="minorHAnsi" w:eastAsiaTheme="minorHAnsi" w:hAnsiTheme="minorHAnsi" w:cs="TrebuchetMS"/>
          <w:color w:val="231F20"/>
          <w:sz w:val="24"/>
          <w:szCs w:val="24"/>
        </w:rPr>
        <w:t xml:space="preserve"> </w:t>
      </w:r>
      <w:r w:rsidRPr="006749AB">
        <w:rPr>
          <w:rFonts w:asciiTheme="minorHAnsi" w:eastAsiaTheme="minorHAnsi" w:hAnsiTheme="minorHAnsi" w:cs="TrebuchetMS"/>
          <w:color w:val="231F20"/>
          <w:sz w:val="24"/>
          <w:szCs w:val="24"/>
        </w:rPr>
        <w:t>préau, jeux, salle d'activité, limitation de l'espace),</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Respecter les règles en vigueur au sein du restaurant,</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Respecter les con</w:t>
      </w:r>
      <w:r>
        <w:rPr>
          <w:rFonts w:asciiTheme="minorHAnsi" w:eastAsiaTheme="minorHAnsi" w:hAnsiTheme="minorHAnsi" w:cs="TrebuchetMS"/>
          <w:color w:val="231F20"/>
          <w:sz w:val="24"/>
          <w:szCs w:val="24"/>
        </w:rPr>
        <w:t>signes données par le personnel</w:t>
      </w:r>
      <w:r w:rsidRPr="006749AB">
        <w:rPr>
          <w:rFonts w:asciiTheme="minorHAnsi" w:eastAsiaTheme="minorHAnsi" w:hAnsiTheme="minorHAnsi" w:cs="TrebuchetMS"/>
          <w:color w:val="231F20"/>
          <w:sz w:val="24"/>
          <w:szCs w:val="24"/>
        </w:rPr>
        <w:t>,</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Respecter les autres quel que soit leur âge, être poli et courtois avec ses ca</w:t>
      </w:r>
      <w:r>
        <w:rPr>
          <w:rFonts w:asciiTheme="minorHAnsi" w:eastAsiaTheme="minorHAnsi" w:hAnsiTheme="minorHAnsi" w:cs="TrebuchetMS"/>
          <w:color w:val="231F20"/>
          <w:sz w:val="24"/>
          <w:szCs w:val="24"/>
        </w:rPr>
        <w:t>marades et les adultes présents,</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r w:rsidRPr="006749AB">
        <w:rPr>
          <w:rFonts w:asciiTheme="minorHAnsi" w:eastAsiaTheme="minorHAnsi" w:hAnsiTheme="minorHAnsi" w:cs="Arial"/>
          <w:color w:val="231F20"/>
          <w:sz w:val="24"/>
          <w:szCs w:val="24"/>
        </w:rPr>
        <w:t xml:space="preserve">• </w:t>
      </w:r>
      <w:r w:rsidRPr="006749AB">
        <w:rPr>
          <w:rFonts w:asciiTheme="minorHAnsi" w:eastAsiaTheme="minorHAnsi" w:hAnsiTheme="minorHAnsi" w:cs="TrebuchetMS"/>
          <w:color w:val="231F20"/>
          <w:sz w:val="24"/>
          <w:szCs w:val="24"/>
        </w:rPr>
        <w:t>Contribuer par une attitude responsable au bon déroulement du repas à sa table (partage).</w:t>
      </w:r>
    </w:p>
    <w:p w:rsidR="006749AB" w:rsidRDefault="006749AB" w:rsidP="006749AB">
      <w:pPr>
        <w:autoSpaceDE w:val="0"/>
        <w:autoSpaceDN w:val="0"/>
        <w:adjustRightInd w:val="0"/>
        <w:jc w:val="both"/>
        <w:rPr>
          <w:rFonts w:asciiTheme="minorHAnsi" w:eastAsiaTheme="minorHAnsi" w:hAnsiTheme="minorHAnsi" w:cs="TrebuchetMS"/>
          <w:color w:val="231F20"/>
          <w:sz w:val="24"/>
          <w:szCs w:val="24"/>
        </w:rPr>
      </w:pPr>
    </w:p>
    <w:p w:rsidR="006749AB" w:rsidRPr="00AD0B07" w:rsidRDefault="006749AB" w:rsidP="00EF5271">
      <w:pPr>
        <w:autoSpaceDE w:val="0"/>
        <w:autoSpaceDN w:val="0"/>
        <w:adjustRightInd w:val="0"/>
        <w:jc w:val="both"/>
        <w:rPr>
          <w:rFonts w:asciiTheme="minorHAnsi" w:eastAsiaTheme="minorHAnsi" w:hAnsiTheme="minorHAnsi" w:cs="TrebuchetMS"/>
          <w:b/>
          <w:color w:val="231F20"/>
          <w:sz w:val="24"/>
          <w:szCs w:val="24"/>
          <w:u w:val="single"/>
        </w:rPr>
      </w:pPr>
      <w:r w:rsidRPr="006749AB">
        <w:rPr>
          <w:rFonts w:asciiTheme="minorHAnsi" w:eastAsiaTheme="minorHAnsi" w:hAnsiTheme="minorHAnsi" w:cs="TrebuchetMS"/>
          <w:color w:val="231F20"/>
          <w:sz w:val="24"/>
          <w:szCs w:val="24"/>
        </w:rPr>
        <w:t>En cas d'i</w:t>
      </w:r>
      <w:r w:rsidR="00EF5271">
        <w:rPr>
          <w:rFonts w:asciiTheme="minorHAnsi" w:eastAsiaTheme="minorHAnsi" w:hAnsiTheme="minorHAnsi" w:cs="TrebuchetMS"/>
          <w:color w:val="231F20"/>
          <w:sz w:val="24"/>
          <w:szCs w:val="24"/>
        </w:rPr>
        <w:t xml:space="preserve">ndiscipline notoire et répétée, se référer à </w:t>
      </w:r>
      <w:r w:rsidR="00EF5271" w:rsidRPr="00AD0B07">
        <w:rPr>
          <w:rFonts w:asciiTheme="minorHAnsi" w:eastAsiaTheme="minorHAnsi" w:hAnsiTheme="minorHAnsi" w:cs="TrebuchetMS"/>
          <w:b/>
          <w:color w:val="231F20"/>
          <w:sz w:val="24"/>
          <w:szCs w:val="24"/>
          <w:u w:val="single"/>
        </w:rPr>
        <w:t xml:space="preserve">Article 6 – Comportement et discipline des Règles Générales. </w:t>
      </w:r>
    </w:p>
    <w:p w:rsidR="006749AB" w:rsidRPr="006749AB" w:rsidRDefault="006749AB" w:rsidP="006749AB">
      <w:pPr>
        <w:autoSpaceDE w:val="0"/>
        <w:autoSpaceDN w:val="0"/>
        <w:adjustRightInd w:val="0"/>
        <w:jc w:val="both"/>
        <w:rPr>
          <w:rFonts w:asciiTheme="minorHAnsi" w:eastAsiaTheme="minorHAnsi" w:hAnsiTheme="minorHAnsi" w:cs="TrebuchetMS"/>
          <w:color w:val="231F20"/>
          <w:sz w:val="24"/>
          <w:szCs w:val="24"/>
        </w:rPr>
      </w:pPr>
    </w:p>
    <w:p w:rsidR="00A91216" w:rsidRPr="00E66BB6" w:rsidRDefault="00A91216" w:rsidP="007377D3">
      <w:pPr>
        <w:pStyle w:val="Style3"/>
        <w:rPr>
          <w:rFonts w:asciiTheme="minorHAnsi" w:hAnsiTheme="minorHAnsi"/>
        </w:rPr>
      </w:pPr>
      <w:bookmarkStart w:id="19" w:name="_Toc514749773"/>
      <w:r w:rsidRPr="00E66BB6">
        <w:rPr>
          <w:rFonts w:asciiTheme="minorHAnsi" w:hAnsiTheme="minorHAnsi"/>
        </w:rPr>
        <w:t>Conditions d’accès :</w:t>
      </w:r>
      <w:bookmarkEnd w:id="19"/>
    </w:p>
    <w:p w:rsidR="00A91216" w:rsidRPr="00E66BB6" w:rsidRDefault="00A91216" w:rsidP="00392FC8">
      <w:pPr>
        <w:pStyle w:val="Sansinterligne"/>
        <w:jc w:val="both"/>
        <w:rPr>
          <w:rFonts w:cs="Arial"/>
          <w:sz w:val="24"/>
          <w:szCs w:val="24"/>
        </w:rPr>
      </w:pPr>
    </w:p>
    <w:p w:rsidR="00A91216" w:rsidRPr="00E66BB6" w:rsidRDefault="00A91216" w:rsidP="00392FC8">
      <w:pPr>
        <w:pStyle w:val="Sansinterligne"/>
        <w:jc w:val="both"/>
        <w:rPr>
          <w:rFonts w:cs="Arial"/>
          <w:sz w:val="24"/>
          <w:szCs w:val="24"/>
        </w:rPr>
      </w:pPr>
      <w:r w:rsidRPr="00E66BB6">
        <w:rPr>
          <w:rFonts w:cs="Arial"/>
          <w:sz w:val="24"/>
          <w:szCs w:val="24"/>
        </w:rPr>
        <w:t>L’accès aux restaurants  4 jours par semaine est réservé en priorité aux enfants :</w:t>
      </w:r>
    </w:p>
    <w:p w:rsidR="00A91216" w:rsidRPr="00E66BB6" w:rsidRDefault="00A91216" w:rsidP="00392FC8">
      <w:pPr>
        <w:pStyle w:val="Sansinterligne"/>
        <w:numPr>
          <w:ilvl w:val="0"/>
          <w:numId w:val="2"/>
        </w:numPr>
        <w:jc w:val="both"/>
        <w:rPr>
          <w:rFonts w:cs="Arial"/>
          <w:sz w:val="24"/>
          <w:szCs w:val="24"/>
        </w:rPr>
      </w:pPr>
      <w:r w:rsidRPr="00E66BB6">
        <w:rPr>
          <w:rFonts w:cs="Arial"/>
          <w:sz w:val="24"/>
          <w:szCs w:val="24"/>
        </w:rPr>
        <w:t xml:space="preserve">Des familles dont les deux parents (ou </w:t>
      </w:r>
      <w:r w:rsidR="001B721F">
        <w:rPr>
          <w:rFonts w:cs="Arial"/>
          <w:sz w:val="24"/>
          <w:szCs w:val="24"/>
        </w:rPr>
        <w:t>monoparentale</w:t>
      </w:r>
      <w:r w:rsidRPr="00E66BB6">
        <w:rPr>
          <w:rFonts w:cs="Arial"/>
          <w:sz w:val="24"/>
          <w:szCs w:val="24"/>
        </w:rPr>
        <w:t xml:space="preserve">) </w:t>
      </w:r>
      <w:r w:rsidR="001B721F" w:rsidRPr="00E66BB6">
        <w:rPr>
          <w:rFonts w:cs="Arial"/>
          <w:sz w:val="24"/>
          <w:szCs w:val="24"/>
        </w:rPr>
        <w:t>exerç</w:t>
      </w:r>
      <w:r w:rsidR="001B721F">
        <w:rPr>
          <w:rFonts w:cs="Arial"/>
          <w:sz w:val="24"/>
          <w:szCs w:val="24"/>
        </w:rPr>
        <w:t>a</w:t>
      </w:r>
      <w:r w:rsidR="001B721F" w:rsidRPr="00E66BB6">
        <w:rPr>
          <w:rFonts w:cs="Arial"/>
          <w:sz w:val="24"/>
          <w:szCs w:val="24"/>
        </w:rPr>
        <w:t>nt</w:t>
      </w:r>
      <w:r w:rsidR="001B721F">
        <w:rPr>
          <w:rFonts w:cs="Arial"/>
          <w:sz w:val="24"/>
          <w:szCs w:val="24"/>
        </w:rPr>
        <w:t xml:space="preserve"> et justifiant d’</w:t>
      </w:r>
      <w:r w:rsidRPr="00E66BB6">
        <w:rPr>
          <w:rFonts w:cs="Arial"/>
          <w:sz w:val="24"/>
          <w:szCs w:val="24"/>
        </w:rPr>
        <w:t>une activité professionnelle.</w:t>
      </w:r>
    </w:p>
    <w:p w:rsidR="00A91216" w:rsidRPr="00E66BB6" w:rsidRDefault="00A91216" w:rsidP="00392FC8">
      <w:pPr>
        <w:pStyle w:val="Sansinterligne"/>
        <w:numPr>
          <w:ilvl w:val="0"/>
          <w:numId w:val="2"/>
        </w:numPr>
        <w:jc w:val="both"/>
        <w:rPr>
          <w:rFonts w:cs="Arial"/>
          <w:sz w:val="24"/>
          <w:szCs w:val="24"/>
        </w:rPr>
      </w:pPr>
      <w:r w:rsidRPr="00E66BB6">
        <w:rPr>
          <w:rFonts w:cs="Arial"/>
          <w:sz w:val="24"/>
          <w:szCs w:val="24"/>
        </w:rPr>
        <w:t>Des familles dont la situation sociale nécessite la fréquentation de la restauration</w:t>
      </w:r>
      <w:r w:rsidR="001B721F">
        <w:rPr>
          <w:rFonts w:cs="Arial"/>
          <w:sz w:val="24"/>
          <w:szCs w:val="24"/>
        </w:rPr>
        <w:t xml:space="preserve"> avec une </w:t>
      </w:r>
      <w:r w:rsidRPr="00E66BB6">
        <w:rPr>
          <w:rFonts w:cs="Arial"/>
          <w:sz w:val="24"/>
          <w:szCs w:val="24"/>
        </w:rPr>
        <w:t xml:space="preserve">demande soumise </w:t>
      </w:r>
      <w:r w:rsidR="001B721F">
        <w:rPr>
          <w:rFonts w:cs="Arial"/>
          <w:sz w:val="24"/>
          <w:szCs w:val="24"/>
        </w:rPr>
        <w:t xml:space="preserve">au préalable, </w:t>
      </w:r>
      <w:r w:rsidRPr="00E66BB6">
        <w:rPr>
          <w:rFonts w:cs="Arial"/>
          <w:sz w:val="24"/>
          <w:szCs w:val="24"/>
        </w:rPr>
        <w:t>à l’appréciation de l’élu de secteur.</w:t>
      </w:r>
    </w:p>
    <w:p w:rsidR="00A91216" w:rsidRPr="00E66BB6" w:rsidRDefault="00A91216" w:rsidP="00392FC8">
      <w:pPr>
        <w:pStyle w:val="Sansinterligne"/>
        <w:jc w:val="both"/>
        <w:rPr>
          <w:rFonts w:cs="Arial"/>
          <w:sz w:val="24"/>
          <w:szCs w:val="24"/>
        </w:rPr>
      </w:pPr>
    </w:p>
    <w:p w:rsidR="00A31A69" w:rsidRDefault="00A91216" w:rsidP="00392FC8">
      <w:pPr>
        <w:pStyle w:val="Sansinterligne"/>
        <w:jc w:val="both"/>
        <w:rPr>
          <w:rFonts w:cs="Arial"/>
          <w:sz w:val="24"/>
          <w:szCs w:val="24"/>
        </w:rPr>
      </w:pPr>
      <w:r w:rsidRPr="00E66BB6">
        <w:rPr>
          <w:rFonts w:cs="Arial"/>
          <w:sz w:val="24"/>
          <w:szCs w:val="24"/>
        </w:rPr>
        <w:t xml:space="preserve">L’accès aux restaurants 2 jours par semaine est </w:t>
      </w:r>
      <w:r w:rsidR="00A31A69">
        <w:rPr>
          <w:rFonts w:cs="Arial"/>
          <w:sz w:val="24"/>
          <w:szCs w:val="24"/>
        </w:rPr>
        <w:t xml:space="preserve">accessible à </w:t>
      </w:r>
      <w:r w:rsidR="00100703" w:rsidRPr="00E66BB6">
        <w:rPr>
          <w:rFonts w:cs="Arial"/>
          <w:sz w:val="24"/>
          <w:szCs w:val="24"/>
        </w:rPr>
        <w:t>tous les enfants</w:t>
      </w:r>
      <w:r w:rsidR="00A31A69">
        <w:rPr>
          <w:rFonts w:cs="Arial"/>
          <w:sz w:val="24"/>
          <w:szCs w:val="24"/>
        </w:rPr>
        <w:t>.</w:t>
      </w:r>
      <w:r w:rsidR="00100703" w:rsidRPr="00E66BB6">
        <w:rPr>
          <w:rFonts w:cs="Arial"/>
          <w:sz w:val="24"/>
          <w:szCs w:val="24"/>
        </w:rPr>
        <w:t xml:space="preserve"> </w:t>
      </w:r>
      <w:r w:rsidR="00A31A69">
        <w:rPr>
          <w:rFonts w:cs="Arial"/>
          <w:sz w:val="24"/>
          <w:szCs w:val="24"/>
        </w:rPr>
        <w:t>L</w:t>
      </w:r>
      <w:r w:rsidR="00100703" w:rsidRPr="00E66BB6">
        <w:rPr>
          <w:rFonts w:cs="Arial"/>
          <w:sz w:val="24"/>
          <w:szCs w:val="24"/>
        </w:rPr>
        <w:t>e d</w:t>
      </w:r>
      <w:r w:rsidRPr="00E66BB6">
        <w:rPr>
          <w:rFonts w:cs="Arial"/>
          <w:sz w:val="24"/>
          <w:szCs w:val="24"/>
        </w:rPr>
        <w:t>irecteur d’éc</w:t>
      </w:r>
      <w:r w:rsidR="00A31A69">
        <w:rPr>
          <w:rFonts w:cs="Arial"/>
          <w:sz w:val="24"/>
          <w:szCs w:val="24"/>
        </w:rPr>
        <w:t xml:space="preserve">ole également </w:t>
      </w:r>
      <w:r w:rsidRPr="00E66BB6">
        <w:rPr>
          <w:rFonts w:cs="Arial"/>
          <w:sz w:val="24"/>
          <w:szCs w:val="24"/>
        </w:rPr>
        <w:t xml:space="preserve">responsable de l’organisation de ce temps, peut autoriser temporairement ou exceptionnellement un accès à 4 jours en fonction des capacités d’accueil. </w:t>
      </w:r>
    </w:p>
    <w:p w:rsidR="00A91216" w:rsidRPr="00E66BB6" w:rsidRDefault="00A91216" w:rsidP="00392FC8">
      <w:pPr>
        <w:pStyle w:val="Sansinterligne"/>
        <w:jc w:val="both"/>
        <w:rPr>
          <w:rFonts w:cs="Arial"/>
          <w:sz w:val="24"/>
          <w:szCs w:val="24"/>
        </w:rPr>
      </w:pPr>
      <w:r w:rsidRPr="00E66BB6">
        <w:rPr>
          <w:rFonts w:cs="Arial"/>
          <w:sz w:val="24"/>
          <w:szCs w:val="24"/>
        </w:rPr>
        <w:t xml:space="preserve">Le directeur fournit </w:t>
      </w:r>
      <w:r w:rsidR="00B95A8D" w:rsidRPr="00E66BB6">
        <w:rPr>
          <w:rFonts w:cs="Arial"/>
          <w:sz w:val="24"/>
          <w:szCs w:val="24"/>
        </w:rPr>
        <w:t xml:space="preserve"> alors une autorisation écrite </w:t>
      </w:r>
      <w:r w:rsidR="00A31A69">
        <w:rPr>
          <w:rFonts w:cs="Arial"/>
          <w:sz w:val="24"/>
          <w:szCs w:val="24"/>
        </w:rPr>
        <w:t>au guichet unique de D</w:t>
      </w:r>
      <w:r w:rsidR="00B95A8D" w:rsidRPr="00E66BB6">
        <w:rPr>
          <w:rFonts w:cs="Arial"/>
          <w:sz w:val="24"/>
          <w:szCs w:val="24"/>
        </w:rPr>
        <w:t xml:space="preserve">irection </w:t>
      </w:r>
      <w:r w:rsidR="00A31A69">
        <w:rPr>
          <w:rFonts w:cs="Arial"/>
          <w:sz w:val="24"/>
          <w:szCs w:val="24"/>
        </w:rPr>
        <w:t>Enfance-E</w:t>
      </w:r>
      <w:r w:rsidR="00B95A8D" w:rsidRPr="00E66BB6">
        <w:rPr>
          <w:rFonts w:cs="Arial"/>
          <w:sz w:val="24"/>
          <w:szCs w:val="24"/>
        </w:rPr>
        <w:t xml:space="preserve">ducation. L’inscription peut éventuellement </w:t>
      </w:r>
      <w:r w:rsidR="00A31A69">
        <w:rPr>
          <w:rFonts w:cs="Arial"/>
          <w:sz w:val="24"/>
          <w:szCs w:val="24"/>
        </w:rPr>
        <w:t>faire l’objet d’une dérogation soumise à</w:t>
      </w:r>
      <w:r w:rsidR="00B95A8D" w:rsidRPr="00E66BB6">
        <w:rPr>
          <w:rFonts w:cs="Arial"/>
          <w:sz w:val="24"/>
          <w:szCs w:val="24"/>
        </w:rPr>
        <w:t xml:space="preserve"> l’élu en charge du secteur pour une période limitée, en raison d</w:t>
      </w:r>
      <w:r w:rsidR="00A31A69">
        <w:rPr>
          <w:rFonts w:cs="Arial"/>
          <w:sz w:val="24"/>
          <w:szCs w:val="24"/>
        </w:rPr>
        <w:t>’un</w:t>
      </w:r>
      <w:r w:rsidR="00B95A8D" w:rsidRPr="00E66BB6">
        <w:rPr>
          <w:rFonts w:cs="Arial"/>
          <w:sz w:val="24"/>
          <w:szCs w:val="24"/>
        </w:rPr>
        <w:t>e situation particulière (arrêt maladie, congé maternité, chômage, RSA). Un justificatif est demandé à l’appui de chaque situation.</w:t>
      </w:r>
    </w:p>
    <w:p w:rsidR="00B95A8D" w:rsidRPr="00E66BB6" w:rsidRDefault="00B95A8D" w:rsidP="00392FC8">
      <w:pPr>
        <w:pStyle w:val="Sansinterligne"/>
        <w:jc w:val="both"/>
        <w:rPr>
          <w:rFonts w:cs="Arial"/>
          <w:sz w:val="24"/>
          <w:szCs w:val="24"/>
        </w:rPr>
      </w:pPr>
    </w:p>
    <w:p w:rsidR="00B95A8D" w:rsidRPr="00E66BB6" w:rsidRDefault="00B95A8D" w:rsidP="007377D3">
      <w:pPr>
        <w:pStyle w:val="Style3"/>
        <w:rPr>
          <w:rFonts w:asciiTheme="minorHAnsi" w:hAnsiTheme="minorHAnsi"/>
        </w:rPr>
      </w:pPr>
      <w:bookmarkStart w:id="20" w:name="_Toc514749774"/>
      <w:r w:rsidRPr="00E66BB6">
        <w:rPr>
          <w:rFonts w:asciiTheme="minorHAnsi" w:hAnsiTheme="minorHAnsi"/>
        </w:rPr>
        <w:t>Menu</w:t>
      </w:r>
      <w:r w:rsidR="00BF5AC4" w:rsidRPr="00E66BB6">
        <w:rPr>
          <w:rFonts w:asciiTheme="minorHAnsi" w:hAnsiTheme="minorHAnsi"/>
        </w:rPr>
        <w:t> :</w:t>
      </w:r>
      <w:bookmarkEnd w:id="20"/>
    </w:p>
    <w:p w:rsidR="00B95A8D" w:rsidRPr="00E66BB6" w:rsidRDefault="00B95A8D" w:rsidP="00392FC8">
      <w:pPr>
        <w:pStyle w:val="Sansinterligne"/>
        <w:jc w:val="both"/>
        <w:rPr>
          <w:rFonts w:cs="Arial"/>
          <w:sz w:val="24"/>
          <w:szCs w:val="24"/>
        </w:rPr>
      </w:pPr>
    </w:p>
    <w:p w:rsidR="00B95A8D" w:rsidRPr="00E66BB6" w:rsidRDefault="00B95A8D" w:rsidP="00392FC8">
      <w:pPr>
        <w:pStyle w:val="Sansinterligne"/>
        <w:jc w:val="both"/>
        <w:rPr>
          <w:rFonts w:cs="Arial"/>
          <w:sz w:val="24"/>
          <w:szCs w:val="24"/>
        </w:rPr>
      </w:pPr>
      <w:r w:rsidRPr="00E66BB6">
        <w:rPr>
          <w:rFonts w:cs="Arial"/>
          <w:sz w:val="24"/>
          <w:szCs w:val="24"/>
        </w:rPr>
        <w:t>Le menu est conçu selon les recommandations nutritionnelles nationales en vigueur. Il est unique et sa composition ne peut être adaptée aux demandes spécifiques. L’ensemble des éléments composant le menu est proposé à chaque enfant.</w:t>
      </w:r>
    </w:p>
    <w:p w:rsidR="00B95A8D" w:rsidRPr="00E66BB6" w:rsidRDefault="00B95A8D" w:rsidP="00392FC8">
      <w:pPr>
        <w:pStyle w:val="Sansinterligne"/>
        <w:jc w:val="both"/>
        <w:rPr>
          <w:rFonts w:cs="Arial"/>
          <w:sz w:val="24"/>
          <w:szCs w:val="24"/>
        </w:rPr>
      </w:pPr>
    </w:p>
    <w:p w:rsidR="00B95A8D" w:rsidRPr="00E66BB6" w:rsidRDefault="00B95A8D" w:rsidP="00392FC8">
      <w:pPr>
        <w:pStyle w:val="Sansinterligne"/>
        <w:jc w:val="both"/>
        <w:rPr>
          <w:rFonts w:cs="Arial"/>
          <w:sz w:val="24"/>
          <w:szCs w:val="24"/>
        </w:rPr>
      </w:pPr>
      <w:r w:rsidRPr="00E66BB6">
        <w:rPr>
          <w:rFonts w:cs="Arial"/>
          <w:sz w:val="24"/>
          <w:szCs w:val="24"/>
        </w:rPr>
        <w:t>Les menus sont établis pour une période de deux mois et sont communiqué</w:t>
      </w:r>
      <w:r w:rsidR="00100703" w:rsidRPr="00E66BB6">
        <w:rPr>
          <w:rFonts w:cs="Arial"/>
          <w:sz w:val="24"/>
          <w:szCs w:val="24"/>
        </w:rPr>
        <w:t>s</w:t>
      </w:r>
      <w:r w:rsidRPr="00E66BB6">
        <w:rPr>
          <w:rFonts w:cs="Arial"/>
          <w:sz w:val="24"/>
          <w:szCs w:val="24"/>
        </w:rPr>
        <w:t xml:space="preserve"> aux familles par l’intermédiaire des directions d’école. Ils font également l’objet d’une publication sur le site de la ville et sont affiché</w:t>
      </w:r>
      <w:r w:rsidR="00100703" w:rsidRPr="00E66BB6">
        <w:rPr>
          <w:rFonts w:cs="Arial"/>
          <w:sz w:val="24"/>
          <w:szCs w:val="24"/>
        </w:rPr>
        <w:t>s</w:t>
      </w:r>
      <w:r w:rsidRPr="00E66BB6">
        <w:rPr>
          <w:rFonts w:cs="Arial"/>
          <w:sz w:val="24"/>
          <w:szCs w:val="24"/>
        </w:rPr>
        <w:t xml:space="preserve"> dans les restaurants scolaires.</w:t>
      </w:r>
    </w:p>
    <w:p w:rsidR="00B95A8D" w:rsidRPr="00E66BB6" w:rsidRDefault="00B95A8D" w:rsidP="00392FC8">
      <w:pPr>
        <w:pStyle w:val="Sansinterligne"/>
        <w:jc w:val="both"/>
        <w:rPr>
          <w:rFonts w:cs="Arial"/>
          <w:sz w:val="24"/>
          <w:szCs w:val="24"/>
        </w:rPr>
      </w:pPr>
    </w:p>
    <w:p w:rsidR="00B95A8D" w:rsidRPr="00E66BB6" w:rsidRDefault="00B95A8D" w:rsidP="00392FC8">
      <w:pPr>
        <w:pStyle w:val="Sansinterligne"/>
        <w:jc w:val="both"/>
        <w:rPr>
          <w:rFonts w:cs="Arial"/>
          <w:sz w:val="24"/>
          <w:szCs w:val="24"/>
        </w:rPr>
      </w:pPr>
      <w:r w:rsidRPr="00E66BB6">
        <w:rPr>
          <w:rFonts w:cs="Arial"/>
          <w:sz w:val="24"/>
          <w:szCs w:val="24"/>
        </w:rPr>
        <w:lastRenderedPageBreak/>
        <w:t>Pour la mise en place des menus à thème proposés aux enfants, une note de service détaillant</w:t>
      </w:r>
      <w:r w:rsidR="00E53EB6" w:rsidRPr="00E66BB6">
        <w:rPr>
          <w:rFonts w:cs="Arial"/>
          <w:sz w:val="24"/>
          <w:szCs w:val="24"/>
        </w:rPr>
        <w:t xml:space="preserve"> les modalités techniques du repas et de l’animation est adressée aux directeurs d’école et aux responsables du temps scolaire dans un délai de 3 semaines avant le repas.</w:t>
      </w:r>
    </w:p>
    <w:p w:rsidR="00E53EB6" w:rsidRPr="00E66BB6" w:rsidRDefault="00E53EB6" w:rsidP="00392FC8">
      <w:pPr>
        <w:pStyle w:val="Sansinterligne"/>
        <w:jc w:val="both"/>
        <w:rPr>
          <w:rFonts w:cs="Arial"/>
          <w:sz w:val="24"/>
          <w:szCs w:val="24"/>
        </w:rPr>
      </w:pPr>
    </w:p>
    <w:p w:rsidR="00E53EB6" w:rsidRPr="00E66BB6" w:rsidRDefault="00E53EB6" w:rsidP="007377D3">
      <w:pPr>
        <w:pStyle w:val="Style3"/>
        <w:rPr>
          <w:rFonts w:asciiTheme="minorHAnsi" w:hAnsiTheme="minorHAnsi"/>
        </w:rPr>
      </w:pPr>
      <w:bookmarkStart w:id="21" w:name="_Toc514749775"/>
      <w:r w:rsidRPr="00E66BB6">
        <w:rPr>
          <w:rFonts w:asciiTheme="minorHAnsi" w:hAnsiTheme="minorHAnsi"/>
        </w:rPr>
        <w:t>Commission des menus :</w:t>
      </w:r>
      <w:bookmarkEnd w:id="21"/>
    </w:p>
    <w:p w:rsidR="00BF5AC4" w:rsidRPr="00E66BB6" w:rsidRDefault="00BF5AC4" w:rsidP="00BF5AC4">
      <w:pPr>
        <w:pStyle w:val="Sansinterligne"/>
        <w:ind w:left="720"/>
        <w:jc w:val="both"/>
        <w:rPr>
          <w:rFonts w:cs="Arial"/>
          <w:i/>
          <w:sz w:val="24"/>
          <w:szCs w:val="24"/>
          <w:u w:val="single"/>
        </w:rPr>
      </w:pPr>
    </w:p>
    <w:p w:rsidR="00E53EB6" w:rsidRDefault="00E53EB6" w:rsidP="00392FC8">
      <w:pPr>
        <w:pStyle w:val="Sansinterligne"/>
        <w:jc w:val="both"/>
        <w:rPr>
          <w:rFonts w:cs="Arial"/>
          <w:sz w:val="24"/>
          <w:szCs w:val="24"/>
        </w:rPr>
      </w:pPr>
      <w:r w:rsidRPr="00E66BB6">
        <w:rPr>
          <w:rFonts w:cs="Arial"/>
          <w:sz w:val="24"/>
          <w:szCs w:val="24"/>
        </w:rPr>
        <w:t>Les menus sont élaborés par le SYREC et présentés lors de la commission des menus. Cette commission se compose du SYREC, des représentants des dire</w:t>
      </w:r>
      <w:r w:rsidR="00100703" w:rsidRPr="00E66BB6">
        <w:rPr>
          <w:rFonts w:cs="Arial"/>
          <w:sz w:val="24"/>
          <w:szCs w:val="24"/>
        </w:rPr>
        <w:t>ctions de la r</w:t>
      </w:r>
      <w:r w:rsidRPr="00E66BB6">
        <w:rPr>
          <w:rFonts w:cs="Arial"/>
          <w:sz w:val="24"/>
          <w:szCs w:val="24"/>
        </w:rPr>
        <w:t>estauration des 3 villes. Son rôle est de valider les menus des 2 mois suivants et d’évoquer les problèmes techniques liés à la mise en œuvre sur la période écoulée</w:t>
      </w:r>
      <w:r w:rsidR="00672DEA">
        <w:rPr>
          <w:rFonts w:cs="Arial"/>
          <w:sz w:val="24"/>
          <w:szCs w:val="24"/>
        </w:rPr>
        <w:t>.</w:t>
      </w:r>
    </w:p>
    <w:p w:rsidR="00672DEA" w:rsidRPr="00E66BB6" w:rsidRDefault="00672DEA" w:rsidP="00392FC8">
      <w:pPr>
        <w:pStyle w:val="Sansinterligne"/>
        <w:jc w:val="both"/>
        <w:rPr>
          <w:rFonts w:cs="Arial"/>
          <w:sz w:val="24"/>
          <w:szCs w:val="24"/>
        </w:rPr>
      </w:pPr>
    </w:p>
    <w:p w:rsidR="00E53EB6" w:rsidRPr="00E66BB6" w:rsidRDefault="00E53EB6" w:rsidP="007377D3">
      <w:pPr>
        <w:pStyle w:val="Style3"/>
        <w:rPr>
          <w:rFonts w:asciiTheme="minorHAnsi" w:hAnsiTheme="minorHAnsi"/>
        </w:rPr>
      </w:pPr>
      <w:bookmarkStart w:id="22" w:name="_Toc514749776"/>
      <w:r w:rsidRPr="00E66BB6">
        <w:rPr>
          <w:rFonts w:asciiTheme="minorHAnsi" w:hAnsiTheme="minorHAnsi"/>
        </w:rPr>
        <w:t>L</w:t>
      </w:r>
      <w:r w:rsidR="00EF5271">
        <w:rPr>
          <w:rFonts w:asciiTheme="minorHAnsi" w:hAnsiTheme="minorHAnsi"/>
        </w:rPr>
        <w:t>a</w:t>
      </w:r>
      <w:r w:rsidRPr="00E66BB6">
        <w:rPr>
          <w:rFonts w:asciiTheme="minorHAnsi" w:hAnsiTheme="minorHAnsi"/>
        </w:rPr>
        <w:t xml:space="preserve"> commission d’usagers :</w:t>
      </w:r>
      <w:bookmarkEnd w:id="22"/>
    </w:p>
    <w:p w:rsidR="00E53EB6" w:rsidRPr="00E66BB6" w:rsidRDefault="00E53EB6" w:rsidP="00392FC8">
      <w:pPr>
        <w:pStyle w:val="Sansinterligne"/>
        <w:jc w:val="both"/>
        <w:rPr>
          <w:rFonts w:cs="Arial"/>
          <w:sz w:val="24"/>
          <w:szCs w:val="24"/>
        </w:rPr>
      </w:pPr>
    </w:p>
    <w:p w:rsidR="00E53EB6" w:rsidRPr="00E66BB6" w:rsidRDefault="00E53EB6" w:rsidP="00392FC8">
      <w:pPr>
        <w:pStyle w:val="Sansinterligne"/>
        <w:jc w:val="both"/>
        <w:rPr>
          <w:rFonts w:cs="Arial"/>
          <w:sz w:val="24"/>
          <w:szCs w:val="24"/>
        </w:rPr>
      </w:pPr>
      <w:r w:rsidRPr="00E66BB6">
        <w:rPr>
          <w:rFonts w:cs="Arial"/>
          <w:sz w:val="24"/>
          <w:szCs w:val="24"/>
        </w:rPr>
        <w:t xml:space="preserve">Elle se compose du Maire, de l’élu(e) en charge de la </w:t>
      </w:r>
      <w:proofErr w:type="spellStart"/>
      <w:r w:rsidRPr="00E66BB6">
        <w:rPr>
          <w:rFonts w:cs="Arial"/>
          <w:sz w:val="24"/>
          <w:szCs w:val="24"/>
        </w:rPr>
        <w:t>Vice Présidence</w:t>
      </w:r>
      <w:proofErr w:type="spellEnd"/>
      <w:r w:rsidRPr="00E66BB6">
        <w:rPr>
          <w:rFonts w:cs="Arial"/>
          <w:sz w:val="24"/>
          <w:szCs w:val="24"/>
        </w:rPr>
        <w:t xml:space="preserve"> du SYREC, du chef de service restauration, d’un représentant du SYREC, d</w:t>
      </w:r>
      <w:r w:rsidR="00EF5271">
        <w:rPr>
          <w:rFonts w:cs="Arial"/>
          <w:sz w:val="24"/>
          <w:szCs w:val="24"/>
        </w:rPr>
        <w:t>u</w:t>
      </w:r>
      <w:r w:rsidRPr="00E66BB6">
        <w:rPr>
          <w:rFonts w:cs="Arial"/>
          <w:sz w:val="24"/>
          <w:szCs w:val="24"/>
        </w:rPr>
        <w:t xml:space="preserve"> coordinateur pause méridienne, </w:t>
      </w:r>
      <w:r w:rsidR="00100703" w:rsidRPr="00E66BB6">
        <w:rPr>
          <w:rFonts w:cs="Arial"/>
          <w:sz w:val="24"/>
          <w:szCs w:val="24"/>
        </w:rPr>
        <w:t>des directeurs d’école</w:t>
      </w:r>
      <w:r w:rsidRPr="00E66BB6">
        <w:rPr>
          <w:rFonts w:cs="Arial"/>
          <w:sz w:val="24"/>
          <w:szCs w:val="24"/>
        </w:rPr>
        <w:t xml:space="preserve">, </w:t>
      </w:r>
      <w:r w:rsidR="00EF5271">
        <w:rPr>
          <w:rFonts w:cs="Arial"/>
          <w:sz w:val="24"/>
          <w:szCs w:val="24"/>
        </w:rPr>
        <w:t xml:space="preserve">de chefs d’équipe office, du responsable des affaires scolaires, </w:t>
      </w:r>
      <w:r w:rsidRPr="00E66BB6">
        <w:rPr>
          <w:rFonts w:cs="Arial"/>
          <w:sz w:val="24"/>
          <w:szCs w:val="24"/>
        </w:rPr>
        <w:t xml:space="preserve">de représentants d’associations de parents d’élèves, d’enfants </w:t>
      </w:r>
      <w:r w:rsidR="00EF5271">
        <w:rPr>
          <w:rFonts w:cs="Arial"/>
          <w:sz w:val="24"/>
          <w:szCs w:val="24"/>
        </w:rPr>
        <w:t xml:space="preserve">du CME (Conseil Municipal des Enfants) </w:t>
      </w:r>
      <w:r w:rsidRPr="00E66BB6">
        <w:rPr>
          <w:rFonts w:cs="Arial"/>
          <w:sz w:val="24"/>
          <w:szCs w:val="24"/>
        </w:rPr>
        <w:t xml:space="preserve">fréquentant le restaurant scolaire, de </w:t>
      </w:r>
      <w:r w:rsidR="00EF5271">
        <w:rPr>
          <w:rFonts w:cs="Arial"/>
          <w:sz w:val="24"/>
          <w:szCs w:val="24"/>
        </w:rPr>
        <w:t>DDEN (D</w:t>
      </w:r>
      <w:r w:rsidRPr="00E66BB6">
        <w:rPr>
          <w:rFonts w:cs="Arial"/>
          <w:sz w:val="24"/>
          <w:szCs w:val="24"/>
        </w:rPr>
        <w:t>élégués</w:t>
      </w:r>
      <w:r w:rsidR="00100703" w:rsidRPr="00E66BB6">
        <w:rPr>
          <w:rFonts w:cs="Arial"/>
          <w:sz w:val="24"/>
          <w:szCs w:val="24"/>
        </w:rPr>
        <w:t xml:space="preserve"> </w:t>
      </w:r>
      <w:r w:rsidR="00EF5271">
        <w:rPr>
          <w:rFonts w:cs="Arial"/>
          <w:sz w:val="24"/>
          <w:szCs w:val="24"/>
        </w:rPr>
        <w:t>Départementaux de l’Éducation  N</w:t>
      </w:r>
      <w:r w:rsidRPr="00E66BB6">
        <w:rPr>
          <w:rFonts w:cs="Arial"/>
          <w:sz w:val="24"/>
          <w:szCs w:val="24"/>
        </w:rPr>
        <w:t>ationale et d’ATSEM.</w:t>
      </w:r>
    </w:p>
    <w:p w:rsidR="00E53EB6" w:rsidRPr="00E66BB6" w:rsidRDefault="00E53EB6" w:rsidP="00392FC8">
      <w:pPr>
        <w:pStyle w:val="Sansinterligne"/>
        <w:jc w:val="both"/>
        <w:rPr>
          <w:rFonts w:cs="Arial"/>
          <w:sz w:val="24"/>
          <w:szCs w:val="24"/>
        </w:rPr>
      </w:pPr>
      <w:r w:rsidRPr="00E66BB6">
        <w:rPr>
          <w:rFonts w:cs="Arial"/>
          <w:sz w:val="24"/>
          <w:szCs w:val="24"/>
        </w:rPr>
        <w:t xml:space="preserve"> Cette commission se déroule </w:t>
      </w:r>
      <w:r w:rsidR="00EF5271">
        <w:rPr>
          <w:rFonts w:cs="Arial"/>
          <w:sz w:val="24"/>
          <w:szCs w:val="24"/>
        </w:rPr>
        <w:t>par trimestre.</w:t>
      </w:r>
      <w:r w:rsidRPr="00E66BB6">
        <w:rPr>
          <w:rFonts w:cs="Arial"/>
          <w:sz w:val="24"/>
          <w:szCs w:val="24"/>
        </w:rPr>
        <w:t xml:space="preserve"> Elle a vocation à recueillir les suggestions et les informations relatives à la satisfaction des usagers. Elle présente les différentes animations ou actions qui ponctuent régulièrement le temps de restauration.</w:t>
      </w:r>
    </w:p>
    <w:p w:rsidR="00E53EB6" w:rsidRPr="00E66BB6" w:rsidRDefault="00E53EB6" w:rsidP="00392FC8">
      <w:pPr>
        <w:pStyle w:val="Sansinterligne"/>
        <w:jc w:val="both"/>
        <w:rPr>
          <w:rFonts w:cs="Arial"/>
          <w:sz w:val="24"/>
          <w:szCs w:val="24"/>
        </w:rPr>
      </w:pPr>
    </w:p>
    <w:p w:rsidR="00954643" w:rsidRPr="00E66BB6" w:rsidRDefault="00333C65" w:rsidP="007377D3">
      <w:pPr>
        <w:pStyle w:val="Style2"/>
        <w:rPr>
          <w:rFonts w:asciiTheme="minorHAnsi" w:hAnsiTheme="minorHAnsi"/>
        </w:rPr>
      </w:pPr>
      <w:bookmarkStart w:id="23" w:name="_Toc514749777"/>
      <w:r w:rsidRPr="00E66BB6">
        <w:rPr>
          <w:rFonts w:asciiTheme="minorHAnsi" w:hAnsiTheme="minorHAnsi"/>
        </w:rPr>
        <w:t>Les études surveillées</w:t>
      </w:r>
      <w:bookmarkEnd w:id="23"/>
    </w:p>
    <w:p w:rsidR="00D13BC3" w:rsidRPr="00E66BB6" w:rsidRDefault="00D13BC3" w:rsidP="00392FC8">
      <w:pPr>
        <w:pStyle w:val="Sansinterligne"/>
        <w:jc w:val="both"/>
        <w:rPr>
          <w:rFonts w:cs="Arial"/>
          <w:sz w:val="24"/>
          <w:szCs w:val="24"/>
        </w:rPr>
      </w:pPr>
    </w:p>
    <w:p w:rsidR="00D13BC3" w:rsidRPr="00E66BB6" w:rsidRDefault="00D13BC3" w:rsidP="00392FC8">
      <w:pPr>
        <w:pStyle w:val="Sansinterligne"/>
        <w:jc w:val="both"/>
        <w:rPr>
          <w:rFonts w:cs="Arial"/>
          <w:sz w:val="24"/>
          <w:szCs w:val="24"/>
        </w:rPr>
      </w:pPr>
      <w:r w:rsidRPr="00E66BB6">
        <w:rPr>
          <w:rFonts w:cs="Arial"/>
          <w:sz w:val="24"/>
          <w:szCs w:val="24"/>
        </w:rPr>
        <w:t>Les études surveillées sont un service public facultatif géré par la ville</w:t>
      </w:r>
      <w:r w:rsidR="00672DEA">
        <w:rPr>
          <w:rFonts w:cs="Arial"/>
          <w:sz w:val="24"/>
          <w:szCs w:val="24"/>
        </w:rPr>
        <w:t xml:space="preserve"> et </w:t>
      </w:r>
      <w:r w:rsidRPr="00E66BB6">
        <w:rPr>
          <w:rFonts w:cs="Arial"/>
          <w:sz w:val="24"/>
          <w:szCs w:val="24"/>
        </w:rPr>
        <w:t>sont intégrées à la politique municipale en faveur de la réussite éducative des enfants.</w:t>
      </w:r>
    </w:p>
    <w:p w:rsidR="00D13BC3" w:rsidRPr="00E66BB6" w:rsidRDefault="00D13BC3" w:rsidP="00392FC8">
      <w:pPr>
        <w:pStyle w:val="Sansinterligne"/>
        <w:jc w:val="both"/>
        <w:rPr>
          <w:rFonts w:cs="Arial"/>
          <w:sz w:val="24"/>
          <w:szCs w:val="24"/>
        </w:rPr>
      </w:pPr>
    </w:p>
    <w:p w:rsidR="00D13BC3" w:rsidRPr="00E66BB6" w:rsidRDefault="00D13BC3" w:rsidP="00392FC8">
      <w:pPr>
        <w:pStyle w:val="Sansinterligne"/>
        <w:jc w:val="both"/>
        <w:rPr>
          <w:rFonts w:cs="Arial"/>
          <w:sz w:val="24"/>
          <w:szCs w:val="24"/>
        </w:rPr>
      </w:pPr>
      <w:r w:rsidRPr="00E66BB6">
        <w:rPr>
          <w:rFonts w:cs="Arial"/>
          <w:sz w:val="24"/>
          <w:szCs w:val="24"/>
        </w:rPr>
        <w:t>Les études surveillées doi</w:t>
      </w:r>
      <w:r w:rsidR="00672DEA">
        <w:rPr>
          <w:rFonts w:cs="Arial"/>
          <w:sz w:val="24"/>
          <w:szCs w:val="24"/>
        </w:rPr>
        <w:t>vent</w:t>
      </w:r>
      <w:r w:rsidRPr="00E66BB6">
        <w:rPr>
          <w:rFonts w:cs="Arial"/>
          <w:sz w:val="24"/>
          <w:szCs w:val="24"/>
        </w:rPr>
        <w:t xml:space="preserve"> permettre d’accompagner les élèves à s’organiser et à faire leurs devoirs confiés par l’enseignant ainsi qu’apprendre les leçons dans le calme.</w:t>
      </w:r>
    </w:p>
    <w:p w:rsidR="00D13BC3" w:rsidRPr="00E66BB6" w:rsidRDefault="00D13BC3" w:rsidP="00392FC8">
      <w:pPr>
        <w:pStyle w:val="Sansinterligne"/>
        <w:jc w:val="both"/>
        <w:rPr>
          <w:rFonts w:cs="Arial"/>
          <w:sz w:val="24"/>
          <w:szCs w:val="24"/>
        </w:rPr>
      </w:pPr>
    </w:p>
    <w:p w:rsidR="00D13BC3" w:rsidRPr="00E66BB6" w:rsidRDefault="00D13BC3" w:rsidP="00392FC8">
      <w:pPr>
        <w:pStyle w:val="Sansinterligne"/>
        <w:jc w:val="both"/>
        <w:rPr>
          <w:rFonts w:cs="Arial"/>
          <w:sz w:val="24"/>
          <w:szCs w:val="24"/>
        </w:rPr>
      </w:pPr>
      <w:r w:rsidRPr="00E66BB6">
        <w:rPr>
          <w:rFonts w:cs="Arial"/>
          <w:sz w:val="24"/>
          <w:szCs w:val="24"/>
        </w:rPr>
        <w:t>Il n’est possible de garantir que tout le travail demandé aux enfants par leur enseignant soit systématiquement effectué dans ce temps.</w:t>
      </w:r>
    </w:p>
    <w:p w:rsidR="00D13BC3" w:rsidRPr="00E66BB6" w:rsidRDefault="00D13BC3" w:rsidP="00392FC8">
      <w:pPr>
        <w:pStyle w:val="Sansinterligne"/>
        <w:jc w:val="both"/>
        <w:rPr>
          <w:rFonts w:cs="Arial"/>
          <w:sz w:val="24"/>
          <w:szCs w:val="24"/>
        </w:rPr>
      </w:pPr>
    </w:p>
    <w:p w:rsidR="00FD38F7" w:rsidRDefault="002C1E40" w:rsidP="00392FC8">
      <w:pPr>
        <w:pStyle w:val="Sansinterligne"/>
        <w:jc w:val="both"/>
        <w:rPr>
          <w:rFonts w:cs="Arial"/>
          <w:sz w:val="24"/>
          <w:szCs w:val="24"/>
        </w:rPr>
      </w:pPr>
      <w:r>
        <w:rPr>
          <w:rFonts w:cs="Arial"/>
          <w:sz w:val="24"/>
          <w:szCs w:val="24"/>
        </w:rPr>
        <w:t xml:space="preserve">L’activité est facturé au forfait sur une semaine complète, </w:t>
      </w:r>
      <w:r w:rsidR="00D13BC3" w:rsidRPr="00E66BB6">
        <w:rPr>
          <w:rFonts w:cs="Arial"/>
          <w:sz w:val="24"/>
          <w:szCs w:val="24"/>
        </w:rPr>
        <w:t xml:space="preserve">toute semaine commencée </w:t>
      </w:r>
      <w:r>
        <w:rPr>
          <w:rFonts w:cs="Arial"/>
          <w:sz w:val="24"/>
          <w:szCs w:val="24"/>
        </w:rPr>
        <w:t>est</w:t>
      </w:r>
      <w:r w:rsidR="00D13BC3" w:rsidRPr="00E66BB6">
        <w:rPr>
          <w:rFonts w:cs="Arial"/>
          <w:sz w:val="24"/>
          <w:szCs w:val="24"/>
        </w:rPr>
        <w:t xml:space="preserve"> due.</w:t>
      </w:r>
    </w:p>
    <w:p w:rsidR="00FD38F7" w:rsidRPr="00E66BB6" w:rsidRDefault="00FD38F7" w:rsidP="00392FC8">
      <w:pPr>
        <w:pStyle w:val="Sansinterligne"/>
        <w:jc w:val="both"/>
        <w:rPr>
          <w:rFonts w:cs="Arial"/>
          <w:sz w:val="24"/>
          <w:szCs w:val="24"/>
        </w:rPr>
      </w:pPr>
    </w:p>
    <w:p w:rsidR="00D13BC3" w:rsidRPr="00E66BB6" w:rsidRDefault="00333C65" w:rsidP="007377D3">
      <w:pPr>
        <w:pStyle w:val="Style3"/>
        <w:rPr>
          <w:rFonts w:asciiTheme="minorHAnsi" w:hAnsiTheme="minorHAnsi"/>
        </w:rPr>
      </w:pPr>
      <w:bookmarkStart w:id="24" w:name="_Toc514749778"/>
      <w:r w:rsidRPr="00E66BB6">
        <w:rPr>
          <w:rFonts w:asciiTheme="minorHAnsi" w:hAnsiTheme="minorHAnsi"/>
        </w:rPr>
        <w:t>Fonctionnement</w:t>
      </w:r>
      <w:r w:rsidR="00D13BC3" w:rsidRPr="00E66BB6">
        <w:rPr>
          <w:rFonts w:asciiTheme="minorHAnsi" w:hAnsiTheme="minorHAnsi"/>
        </w:rPr>
        <w:t> :</w:t>
      </w:r>
      <w:bookmarkEnd w:id="24"/>
    </w:p>
    <w:p w:rsidR="00D13BC3" w:rsidRPr="00E66BB6" w:rsidRDefault="00D13BC3" w:rsidP="00392FC8">
      <w:pPr>
        <w:pStyle w:val="Sansinterligne"/>
        <w:jc w:val="both"/>
        <w:rPr>
          <w:rFonts w:cs="Arial"/>
          <w:sz w:val="24"/>
          <w:szCs w:val="24"/>
        </w:rPr>
      </w:pPr>
    </w:p>
    <w:p w:rsidR="00D13BC3" w:rsidRPr="00E66BB6" w:rsidRDefault="00D13BC3" w:rsidP="00392FC8">
      <w:pPr>
        <w:pStyle w:val="Sansinterligne"/>
        <w:jc w:val="both"/>
        <w:rPr>
          <w:rFonts w:cs="Arial"/>
          <w:sz w:val="24"/>
          <w:szCs w:val="24"/>
        </w:rPr>
      </w:pPr>
      <w:r w:rsidRPr="00E66BB6">
        <w:rPr>
          <w:rFonts w:cs="Arial"/>
          <w:sz w:val="24"/>
          <w:szCs w:val="24"/>
        </w:rPr>
        <w:t>Les études surveillée</w:t>
      </w:r>
      <w:r w:rsidR="003F5E55">
        <w:rPr>
          <w:rFonts w:cs="Arial"/>
          <w:sz w:val="24"/>
          <w:szCs w:val="24"/>
        </w:rPr>
        <w:t>s fonctionnent tous les jours en période scolaire.</w:t>
      </w:r>
    </w:p>
    <w:p w:rsidR="00D13BC3" w:rsidRPr="00E66BB6" w:rsidRDefault="00D13BC3" w:rsidP="00392FC8">
      <w:pPr>
        <w:pStyle w:val="Sansinterligne"/>
        <w:jc w:val="both"/>
        <w:rPr>
          <w:rFonts w:cs="Arial"/>
          <w:sz w:val="24"/>
          <w:szCs w:val="24"/>
        </w:rPr>
      </w:pPr>
    </w:p>
    <w:p w:rsidR="00D13BC3" w:rsidRPr="00E66BB6" w:rsidRDefault="00D13BC3" w:rsidP="00392FC8">
      <w:pPr>
        <w:pStyle w:val="Sansinterligne"/>
        <w:jc w:val="both"/>
        <w:rPr>
          <w:rFonts w:cs="Arial"/>
          <w:sz w:val="24"/>
          <w:szCs w:val="24"/>
        </w:rPr>
      </w:pPr>
      <w:r w:rsidRPr="00E66BB6">
        <w:rPr>
          <w:rFonts w:cs="Arial"/>
          <w:sz w:val="24"/>
          <w:szCs w:val="24"/>
        </w:rPr>
        <w:t xml:space="preserve">L’encadrement se fait de </w:t>
      </w:r>
      <w:r w:rsidR="001F5DFA" w:rsidRPr="003F5E55">
        <w:rPr>
          <w:rFonts w:cs="Arial"/>
          <w:sz w:val="24"/>
          <w:szCs w:val="24"/>
        </w:rPr>
        <w:t>1</w:t>
      </w:r>
      <w:r w:rsidR="00AA6257" w:rsidRPr="003F5E55">
        <w:rPr>
          <w:rFonts w:cs="Arial"/>
          <w:sz w:val="24"/>
          <w:szCs w:val="24"/>
        </w:rPr>
        <w:t>6h30</w:t>
      </w:r>
      <w:r w:rsidRPr="003F5E55">
        <w:rPr>
          <w:rFonts w:cs="Arial"/>
          <w:sz w:val="24"/>
          <w:szCs w:val="24"/>
        </w:rPr>
        <w:t xml:space="preserve"> à </w:t>
      </w:r>
      <w:r w:rsidR="00AA6257" w:rsidRPr="003F5E55">
        <w:rPr>
          <w:rFonts w:cs="Arial"/>
          <w:sz w:val="24"/>
          <w:szCs w:val="24"/>
        </w:rPr>
        <w:t>18h00</w:t>
      </w:r>
      <w:r w:rsidRPr="00E66BB6">
        <w:rPr>
          <w:rFonts w:cs="Arial"/>
          <w:sz w:val="24"/>
          <w:szCs w:val="24"/>
        </w:rPr>
        <w:t>, incluant un temps de récréation</w:t>
      </w:r>
      <w:r w:rsidR="003F5E55">
        <w:rPr>
          <w:rFonts w:cs="Arial"/>
          <w:sz w:val="24"/>
          <w:szCs w:val="24"/>
        </w:rPr>
        <w:t>. Le</w:t>
      </w:r>
      <w:r w:rsidRPr="00E66BB6">
        <w:rPr>
          <w:rFonts w:cs="Arial"/>
          <w:sz w:val="24"/>
          <w:szCs w:val="24"/>
        </w:rPr>
        <w:t xml:space="preserve"> goûter </w:t>
      </w:r>
      <w:r w:rsidR="003F5E55">
        <w:rPr>
          <w:rFonts w:cs="Arial"/>
          <w:sz w:val="24"/>
          <w:szCs w:val="24"/>
        </w:rPr>
        <w:t xml:space="preserve">est </w:t>
      </w:r>
      <w:r w:rsidRPr="00E66BB6">
        <w:rPr>
          <w:rFonts w:cs="Arial"/>
          <w:sz w:val="24"/>
          <w:szCs w:val="24"/>
        </w:rPr>
        <w:t>fourni par la famille.</w:t>
      </w:r>
    </w:p>
    <w:p w:rsidR="00F36659" w:rsidRPr="00E66BB6" w:rsidRDefault="00F36659" w:rsidP="00392FC8">
      <w:pPr>
        <w:pStyle w:val="Sansinterligne"/>
        <w:jc w:val="both"/>
        <w:rPr>
          <w:rFonts w:cs="Arial"/>
          <w:sz w:val="24"/>
          <w:szCs w:val="24"/>
        </w:rPr>
      </w:pPr>
    </w:p>
    <w:p w:rsidR="00F36659" w:rsidRPr="00E66BB6" w:rsidRDefault="00F36659" w:rsidP="00392FC8">
      <w:pPr>
        <w:pStyle w:val="Sansinterligne"/>
        <w:jc w:val="both"/>
        <w:rPr>
          <w:rFonts w:cs="Arial"/>
          <w:sz w:val="24"/>
          <w:szCs w:val="24"/>
        </w:rPr>
      </w:pPr>
      <w:r w:rsidRPr="00E66BB6">
        <w:rPr>
          <w:rFonts w:cs="Arial"/>
          <w:sz w:val="24"/>
          <w:szCs w:val="24"/>
        </w:rPr>
        <w:t xml:space="preserve">L’enfant effectue son travail sous la surveillance </w:t>
      </w:r>
      <w:r w:rsidR="003F5E55">
        <w:rPr>
          <w:rFonts w:cs="Arial"/>
          <w:sz w:val="24"/>
          <w:szCs w:val="24"/>
        </w:rPr>
        <w:t xml:space="preserve">et avec l’aide </w:t>
      </w:r>
      <w:r w:rsidRPr="00E66BB6">
        <w:rPr>
          <w:rFonts w:cs="Arial"/>
          <w:sz w:val="24"/>
          <w:szCs w:val="24"/>
        </w:rPr>
        <w:t xml:space="preserve">de l’enseignant ou, à défaut, par du personnel extérieur qualifié, placé sous la responsabilité du Maire, pour l’année </w:t>
      </w:r>
      <w:r w:rsidRPr="00E66BB6">
        <w:rPr>
          <w:rFonts w:cs="Arial"/>
          <w:sz w:val="24"/>
          <w:szCs w:val="24"/>
        </w:rPr>
        <w:lastRenderedPageBreak/>
        <w:t>scolaire. Ce n‘est pas du soutien scolaire. Le travail effectué en étude ne dispense pas les parents d’un contrôle régulier.</w:t>
      </w:r>
    </w:p>
    <w:p w:rsidR="00630E70" w:rsidRPr="00E66BB6" w:rsidRDefault="00630E70" w:rsidP="00392FC8">
      <w:pPr>
        <w:pStyle w:val="Sansinterligne"/>
        <w:jc w:val="both"/>
        <w:rPr>
          <w:rFonts w:cs="Arial"/>
          <w:sz w:val="24"/>
          <w:szCs w:val="24"/>
        </w:rPr>
      </w:pPr>
    </w:p>
    <w:p w:rsidR="00630E70" w:rsidRDefault="00630E70" w:rsidP="00392FC8">
      <w:pPr>
        <w:pStyle w:val="Sansinterligne"/>
        <w:jc w:val="both"/>
        <w:rPr>
          <w:rFonts w:cs="Arial"/>
          <w:sz w:val="24"/>
          <w:szCs w:val="24"/>
        </w:rPr>
      </w:pPr>
      <w:r w:rsidRPr="00E66BB6">
        <w:rPr>
          <w:rFonts w:cs="Arial"/>
          <w:sz w:val="24"/>
          <w:szCs w:val="24"/>
        </w:rPr>
        <w:t>Aucun enfant ne pourra quitter l’étude avant la fin de celle-ci. Toute absence doit être signalée, par écrit, auprès de l’enseignant de l’enfant.</w:t>
      </w:r>
    </w:p>
    <w:p w:rsidR="00912B70" w:rsidRPr="00E66BB6" w:rsidRDefault="00912B70" w:rsidP="00392FC8">
      <w:pPr>
        <w:pStyle w:val="Sansinterligne"/>
        <w:jc w:val="both"/>
        <w:rPr>
          <w:rFonts w:cs="Arial"/>
          <w:sz w:val="24"/>
          <w:szCs w:val="24"/>
        </w:rPr>
      </w:pPr>
    </w:p>
    <w:p w:rsidR="00F36659" w:rsidRPr="00E66BB6" w:rsidRDefault="00F36659" w:rsidP="007377D3">
      <w:pPr>
        <w:pStyle w:val="Style3"/>
        <w:rPr>
          <w:rFonts w:asciiTheme="minorHAnsi" w:hAnsiTheme="minorHAnsi"/>
        </w:rPr>
      </w:pPr>
      <w:bookmarkStart w:id="25" w:name="_Toc514749779"/>
      <w:r w:rsidRPr="00E66BB6">
        <w:rPr>
          <w:rFonts w:asciiTheme="minorHAnsi" w:hAnsiTheme="minorHAnsi"/>
        </w:rPr>
        <w:t>Conditions d’accès :</w:t>
      </w:r>
      <w:bookmarkEnd w:id="25"/>
    </w:p>
    <w:p w:rsidR="00F36659" w:rsidRPr="00E66BB6" w:rsidRDefault="00F36659" w:rsidP="00392FC8">
      <w:pPr>
        <w:pStyle w:val="Sansinterligne"/>
        <w:jc w:val="both"/>
        <w:rPr>
          <w:rFonts w:cs="Arial"/>
          <w:sz w:val="24"/>
          <w:szCs w:val="24"/>
        </w:rPr>
      </w:pPr>
    </w:p>
    <w:p w:rsidR="00B9599F" w:rsidRPr="00E66BB6" w:rsidRDefault="00F36659" w:rsidP="00392FC8">
      <w:pPr>
        <w:pStyle w:val="Sansinterligne"/>
        <w:jc w:val="both"/>
        <w:rPr>
          <w:rFonts w:cs="Arial"/>
          <w:sz w:val="24"/>
          <w:szCs w:val="24"/>
        </w:rPr>
      </w:pPr>
      <w:r w:rsidRPr="00E66BB6">
        <w:rPr>
          <w:rFonts w:cs="Arial"/>
          <w:sz w:val="24"/>
          <w:szCs w:val="24"/>
        </w:rPr>
        <w:t xml:space="preserve">Les études surveillées sont organisées par la ville dans toutes les écoles élémentaires. </w:t>
      </w:r>
      <w:r w:rsidR="00B9599F" w:rsidRPr="00E66BB6">
        <w:rPr>
          <w:rFonts w:cs="Arial"/>
          <w:sz w:val="24"/>
          <w:szCs w:val="24"/>
        </w:rPr>
        <w:t>Les enfants doivent être au préa</w:t>
      </w:r>
      <w:r w:rsidR="003F5E55">
        <w:rPr>
          <w:rFonts w:cs="Arial"/>
          <w:sz w:val="24"/>
          <w:szCs w:val="24"/>
        </w:rPr>
        <w:t>lable inscrits à cette activité.</w:t>
      </w:r>
    </w:p>
    <w:p w:rsidR="00F36659" w:rsidRPr="00E66BB6" w:rsidRDefault="00F36659" w:rsidP="00392FC8">
      <w:pPr>
        <w:pStyle w:val="Sansinterligne"/>
        <w:jc w:val="both"/>
        <w:rPr>
          <w:rFonts w:cs="Arial"/>
          <w:sz w:val="24"/>
          <w:szCs w:val="24"/>
        </w:rPr>
      </w:pPr>
      <w:r w:rsidRPr="00E66BB6">
        <w:rPr>
          <w:rFonts w:cs="Arial"/>
          <w:sz w:val="24"/>
          <w:szCs w:val="24"/>
        </w:rPr>
        <w:t>Elles sont accessibles à tous les enfants scolarisés en école publi</w:t>
      </w:r>
      <w:r w:rsidR="00161189">
        <w:rPr>
          <w:rFonts w:cs="Arial"/>
          <w:sz w:val="24"/>
          <w:szCs w:val="24"/>
        </w:rPr>
        <w:t>que</w:t>
      </w:r>
      <w:r w:rsidRPr="00E66BB6">
        <w:rPr>
          <w:rFonts w:cs="Arial"/>
          <w:sz w:val="24"/>
          <w:szCs w:val="24"/>
        </w:rPr>
        <w:t xml:space="preserve"> de la ville de Villepinte, du CP au CM2.</w:t>
      </w:r>
    </w:p>
    <w:p w:rsidR="00E66BB6" w:rsidRDefault="00E66BB6" w:rsidP="00392FC8">
      <w:pPr>
        <w:pStyle w:val="Sansinterligne"/>
        <w:jc w:val="both"/>
        <w:rPr>
          <w:rFonts w:cs="Arial"/>
          <w:sz w:val="24"/>
          <w:szCs w:val="24"/>
        </w:rPr>
      </w:pPr>
    </w:p>
    <w:p w:rsidR="00004090" w:rsidRPr="00E66BB6" w:rsidRDefault="00333C65" w:rsidP="007377D3">
      <w:pPr>
        <w:pStyle w:val="Style2"/>
        <w:rPr>
          <w:rFonts w:asciiTheme="minorHAnsi" w:hAnsiTheme="minorHAnsi"/>
        </w:rPr>
      </w:pPr>
      <w:bookmarkStart w:id="26" w:name="_Toc514749780"/>
      <w:r w:rsidRPr="00E66BB6">
        <w:rPr>
          <w:rFonts w:asciiTheme="minorHAnsi" w:hAnsiTheme="minorHAnsi"/>
        </w:rPr>
        <w:t>Les accueils de loisirs</w:t>
      </w:r>
      <w:bookmarkEnd w:id="26"/>
      <w:r w:rsidR="008D4A9C">
        <w:rPr>
          <w:rFonts w:asciiTheme="minorHAnsi" w:hAnsiTheme="minorHAnsi"/>
        </w:rPr>
        <w:t xml:space="preserve"> </w:t>
      </w:r>
    </w:p>
    <w:p w:rsidR="00004090" w:rsidRPr="00E66BB6" w:rsidRDefault="00004090" w:rsidP="00392FC8">
      <w:pPr>
        <w:pStyle w:val="Sansinterligne"/>
        <w:jc w:val="both"/>
        <w:rPr>
          <w:rFonts w:cs="Arial"/>
          <w:sz w:val="24"/>
          <w:szCs w:val="24"/>
        </w:rPr>
      </w:pPr>
    </w:p>
    <w:p w:rsidR="00004090" w:rsidRDefault="00004090" w:rsidP="00392FC8">
      <w:pPr>
        <w:pStyle w:val="Sansinterligne"/>
        <w:jc w:val="both"/>
        <w:rPr>
          <w:rFonts w:cs="Arial"/>
          <w:sz w:val="24"/>
          <w:szCs w:val="24"/>
        </w:rPr>
      </w:pPr>
      <w:r w:rsidRPr="00E66BB6">
        <w:rPr>
          <w:rFonts w:cs="Arial"/>
          <w:sz w:val="24"/>
          <w:szCs w:val="24"/>
        </w:rPr>
        <w:t xml:space="preserve">La ville de Villepinte met en place des accueils de loisirs </w:t>
      </w:r>
      <w:r w:rsidR="007E0215">
        <w:rPr>
          <w:rFonts w:cs="Arial"/>
          <w:sz w:val="24"/>
          <w:szCs w:val="24"/>
        </w:rPr>
        <w:t xml:space="preserve">tous les mercredis et vacances scolaires </w:t>
      </w:r>
      <w:r w:rsidRPr="00E66BB6">
        <w:rPr>
          <w:rFonts w:cs="Arial"/>
          <w:sz w:val="24"/>
          <w:szCs w:val="24"/>
        </w:rPr>
        <w:t>pour permettre aux familles de mieux concilier leur vie professionnelle vie familiale.</w:t>
      </w:r>
    </w:p>
    <w:p w:rsidR="00004090" w:rsidRPr="00E66BB6" w:rsidRDefault="00004090" w:rsidP="00392FC8">
      <w:pPr>
        <w:pStyle w:val="Sansinterligne"/>
        <w:jc w:val="both"/>
        <w:rPr>
          <w:rFonts w:cs="Arial"/>
          <w:sz w:val="24"/>
          <w:szCs w:val="24"/>
        </w:rPr>
      </w:pPr>
    </w:p>
    <w:p w:rsidR="00004090" w:rsidRPr="00E66BB6" w:rsidRDefault="00165FDD" w:rsidP="007377D3">
      <w:pPr>
        <w:pStyle w:val="Style3"/>
        <w:rPr>
          <w:rFonts w:asciiTheme="minorHAnsi" w:hAnsiTheme="minorHAnsi"/>
        </w:rPr>
      </w:pPr>
      <w:r w:rsidRPr="00E66BB6">
        <w:rPr>
          <w:rFonts w:asciiTheme="minorHAnsi" w:hAnsiTheme="minorHAnsi"/>
        </w:rPr>
        <w:t xml:space="preserve"> </w:t>
      </w:r>
      <w:bookmarkStart w:id="27" w:name="_Toc514749781"/>
      <w:r w:rsidRPr="00E66BB6">
        <w:rPr>
          <w:rFonts w:asciiTheme="minorHAnsi" w:hAnsiTheme="minorHAnsi"/>
        </w:rPr>
        <w:t>Fonctionnement</w:t>
      </w:r>
      <w:bookmarkEnd w:id="27"/>
      <w:r w:rsidR="00004090" w:rsidRPr="00E66BB6">
        <w:rPr>
          <w:rFonts w:asciiTheme="minorHAnsi" w:hAnsiTheme="minorHAnsi"/>
        </w:rPr>
        <w:t> </w:t>
      </w:r>
    </w:p>
    <w:p w:rsidR="00B9599F" w:rsidRPr="00E66BB6" w:rsidRDefault="00B9599F" w:rsidP="00392FC8">
      <w:pPr>
        <w:pStyle w:val="Sansinterligne"/>
        <w:jc w:val="both"/>
        <w:rPr>
          <w:rFonts w:cs="Arial"/>
          <w:i/>
          <w:sz w:val="24"/>
          <w:szCs w:val="24"/>
        </w:rPr>
      </w:pPr>
    </w:p>
    <w:p w:rsidR="00B9599F" w:rsidRPr="00E66BB6" w:rsidRDefault="00B9599F" w:rsidP="00392FC8">
      <w:pPr>
        <w:pStyle w:val="Sansinterligne"/>
        <w:jc w:val="both"/>
        <w:rPr>
          <w:rFonts w:cs="Arial"/>
          <w:sz w:val="24"/>
          <w:szCs w:val="24"/>
        </w:rPr>
      </w:pPr>
      <w:r w:rsidRPr="00E66BB6">
        <w:rPr>
          <w:rFonts w:cs="Arial"/>
          <w:sz w:val="24"/>
          <w:szCs w:val="24"/>
        </w:rPr>
        <w:t xml:space="preserve">La répartition des enfants dans les différents accueils de loisirs est soumise à </w:t>
      </w:r>
      <w:r w:rsidR="007E0215">
        <w:rPr>
          <w:rFonts w:cs="Arial"/>
          <w:sz w:val="24"/>
          <w:szCs w:val="24"/>
        </w:rPr>
        <w:t>l’inscription scolaire ou en rapport au lieu de domiciliation (pour les enfants scolarisés hors commune).</w:t>
      </w:r>
    </w:p>
    <w:p w:rsidR="009F4817" w:rsidRPr="00E66BB6" w:rsidRDefault="009F4817" w:rsidP="00392FC8">
      <w:pPr>
        <w:pStyle w:val="Sansinterligne"/>
        <w:jc w:val="both"/>
        <w:rPr>
          <w:rFonts w:cs="Arial"/>
          <w:sz w:val="24"/>
          <w:szCs w:val="24"/>
        </w:rPr>
      </w:pPr>
    </w:p>
    <w:p w:rsidR="00004090" w:rsidRPr="00E66BB6" w:rsidRDefault="00004090" w:rsidP="00392FC8">
      <w:pPr>
        <w:pStyle w:val="Sansinterligne"/>
        <w:jc w:val="both"/>
        <w:rPr>
          <w:rFonts w:cs="Arial"/>
          <w:sz w:val="24"/>
          <w:szCs w:val="24"/>
        </w:rPr>
      </w:pPr>
      <w:r w:rsidRPr="00E66BB6">
        <w:rPr>
          <w:rFonts w:cs="Arial"/>
          <w:sz w:val="24"/>
          <w:szCs w:val="24"/>
        </w:rPr>
        <w:t xml:space="preserve">Les accueils de loisirs accueillent les enfants </w:t>
      </w:r>
      <w:r w:rsidR="00C81E78" w:rsidRPr="00C81E78">
        <w:rPr>
          <w:rFonts w:cs="Arial"/>
          <w:sz w:val="24"/>
          <w:szCs w:val="24"/>
        </w:rPr>
        <w:t xml:space="preserve">de </w:t>
      </w:r>
      <w:r w:rsidRPr="00C81E78">
        <w:rPr>
          <w:rFonts w:cs="Arial"/>
          <w:sz w:val="24"/>
          <w:szCs w:val="24"/>
        </w:rPr>
        <w:t xml:space="preserve"> </w:t>
      </w:r>
      <w:r w:rsidR="009A6646" w:rsidRPr="00C81E78">
        <w:rPr>
          <w:rFonts w:cs="Arial"/>
          <w:sz w:val="24"/>
          <w:szCs w:val="24"/>
        </w:rPr>
        <w:t>07h0</w:t>
      </w:r>
      <w:r w:rsidRPr="00C81E78">
        <w:rPr>
          <w:rFonts w:cs="Arial"/>
          <w:sz w:val="24"/>
          <w:szCs w:val="24"/>
        </w:rPr>
        <w:t>0 à 19h00</w:t>
      </w:r>
      <w:r w:rsidRPr="00E66BB6">
        <w:rPr>
          <w:rFonts w:cs="Arial"/>
          <w:sz w:val="24"/>
          <w:szCs w:val="24"/>
        </w:rPr>
        <w:t xml:space="preserve"> </w:t>
      </w:r>
      <w:r w:rsidR="00B9599F" w:rsidRPr="00E66BB6">
        <w:rPr>
          <w:rFonts w:cs="Arial"/>
          <w:sz w:val="24"/>
          <w:szCs w:val="24"/>
        </w:rPr>
        <w:t>à l’exception des jours fériés.</w:t>
      </w:r>
    </w:p>
    <w:p w:rsidR="00B9599F" w:rsidRPr="00E66BB6" w:rsidRDefault="00B9599F" w:rsidP="00392FC8">
      <w:pPr>
        <w:pStyle w:val="Sansinterligne"/>
        <w:jc w:val="both"/>
        <w:rPr>
          <w:rFonts w:cs="Arial"/>
          <w:sz w:val="24"/>
          <w:szCs w:val="24"/>
        </w:rPr>
      </w:pPr>
    </w:p>
    <w:p w:rsidR="00B9599F" w:rsidRPr="00E66BB6" w:rsidRDefault="00C81E78" w:rsidP="00392FC8">
      <w:pPr>
        <w:pStyle w:val="Sansinterligne"/>
        <w:jc w:val="both"/>
        <w:rPr>
          <w:rFonts w:cs="Arial"/>
          <w:sz w:val="24"/>
          <w:szCs w:val="24"/>
        </w:rPr>
      </w:pPr>
      <w:r>
        <w:rPr>
          <w:rFonts w:cs="Arial"/>
          <w:sz w:val="24"/>
          <w:szCs w:val="24"/>
        </w:rPr>
        <w:t>L</w:t>
      </w:r>
      <w:r w:rsidR="00B9599F" w:rsidRPr="00E66BB6">
        <w:rPr>
          <w:rFonts w:cs="Arial"/>
          <w:sz w:val="24"/>
          <w:szCs w:val="24"/>
        </w:rPr>
        <w:t>es enfants sont accueillis le matin de 7h à 9h00. Aucun enfant ne sera accepté après 9h00.</w:t>
      </w:r>
    </w:p>
    <w:p w:rsidR="009F4817" w:rsidRDefault="009F4817" w:rsidP="00392FC8">
      <w:pPr>
        <w:pStyle w:val="Sansinterligne"/>
        <w:jc w:val="both"/>
        <w:rPr>
          <w:rFonts w:cs="Arial"/>
          <w:sz w:val="24"/>
          <w:szCs w:val="24"/>
        </w:rPr>
      </w:pPr>
      <w:r w:rsidRPr="00E66BB6">
        <w:rPr>
          <w:rFonts w:cs="Arial"/>
          <w:sz w:val="24"/>
          <w:szCs w:val="24"/>
        </w:rPr>
        <w:t>Dès l’arrivée des enfants au sein des accueils de loisirs, ces derniers sont placés sous l’entière responsabilité de l’équipe d’animation composée d’un directeur et de plusieurs animateurs diplômés.</w:t>
      </w:r>
    </w:p>
    <w:p w:rsidR="00C81E78" w:rsidRDefault="00C81E78" w:rsidP="00392FC8">
      <w:pPr>
        <w:pStyle w:val="Sansinterligne"/>
        <w:jc w:val="both"/>
        <w:rPr>
          <w:rFonts w:cs="Arial"/>
          <w:sz w:val="24"/>
          <w:szCs w:val="24"/>
        </w:rPr>
      </w:pPr>
    </w:p>
    <w:p w:rsidR="00C81E78" w:rsidRPr="00E66BB6" w:rsidRDefault="00C81E78" w:rsidP="00392FC8">
      <w:pPr>
        <w:pStyle w:val="Sansinterligne"/>
        <w:jc w:val="both"/>
        <w:rPr>
          <w:rFonts w:cs="Arial"/>
          <w:sz w:val="24"/>
          <w:szCs w:val="24"/>
        </w:rPr>
      </w:pPr>
      <w:r>
        <w:rPr>
          <w:rFonts w:cs="Arial"/>
          <w:sz w:val="24"/>
          <w:szCs w:val="24"/>
        </w:rPr>
        <w:t>Les parents peuvent récupérer les enfants à compter de 17h00 jusqu’à 19h00.</w:t>
      </w:r>
    </w:p>
    <w:p w:rsidR="00B9599F" w:rsidRPr="00E66BB6" w:rsidRDefault="00B9599F" w:rsidP="00392FC8">
      <w:pPr>
        <w:pStyle w:val="Sansinterligne"/>
        <w:jc w:val="both"/>
        <w:rPr>
          <w:rFonts w:cs="Arial"/>
          <w:sz w:val="24"/>
          <w:szCs w:val="24"/>
        </w:rPr>
      </w:pPr>
    </w:p>
    <w:p w:rsidR="00B9599F" w:rsidRPr="00E66BB6" w:rsidRDefault="009F4817" w:rsidP="007377D3">
      <w:pPr>
        <w:pStyle w:val="Style3"/>
        <w:rPr>
          <w:rFonts w:asciiTheme="minorHAnsi" w:hAnsiTheme="minorHAnsi"/>
        </w:rPr>
      </w:pPr>
      <w:bookmarkStart w:id="28" w:name="_Toc514749782"/>
      <w:r w:rsidRPr="00E66BB6">
        <w:rPr>
          <w:rFonts w:asciiTheme="minorHAnsi" w:hAnsiTheme="minorHAnsi"/>
        </w:rPr>
        <w:t>Condition d’accès :</w:t>
      </w:r>
      <w:bookmarkEnd w:id="28"/>
    </w:p>
    <w:p w:rsidR="00333C65" w:rsidRPr="00E66BB6" w:rsidRDefault="00333C65" w:rsidP="00333C65">
      <w:pPr>
        <w:pStyle w:val="Sansinterligne"/>
        <w:ind w:left="720"/>
        <w:jc w:val="both"/>
        <w:rPr>
          <w:rFonts w:cs="Arial"/>
          <w:sz w:val="24"/>
          <w:szCs w:val="24"/>
        </w:rPr>
      </w:pPr>
    </w:p>
    <w:p w:rsidR="009F4817" w:rsidRPr="00E66BB6" w:rsidRDefault="009F4817" w:rsidP="00392FC8">
      <w:pPr>
        <w:pStyle w:val="Sansinterligne"/>
        <w:jc w:val="both"/>
        <w:rPr>
          <w:rFonts w:cs="Arial"/>
          <w:sz w:val="24"/>
          <w:szCs w:val="24"/>
        </w:rPr>
      </w:pPr>
      <w:r w:rsidRPr="00E66BB6">
        <w:rPr>
          <w:rFonts w:cs="Arial"/>
          <w:sz w:val="24"/>
          <w:szCs w:val="24"/>
        </w:rPr>
        <w:t xml:space="preserve">La fréquentation à cette activité est soumise </w:t>
      </w:r>
      <w:r w:rsidR="0087695D" w:rsidRPr="00E66BB6">
        <w:rPr>
          <w:rFonts w:cs="Arial"/>
          <w:sz w:val="24"/>
          <w:szCs w:val="24"/>
        </w:rPr>
        <w:t>à</w:t>
      </w:r>
      <w:r w:rsidRPr="00E66BB6">
        <w:rPr>
          <w:rFonts w:cs="Arial"/>
          <w:sz w:val="24"/>
          <w:szCs w:val="24"/>
        </w:rPr>
        <w:t xml:space="preserve"> une inscription obligatoire auprès du guichet unique de la direction Enfance-Éducation.</w:t>
      </w:r>
    </w:p>
    <w:p w:rsidR="009F4817" w:rsidRPr="00E66BB6" w:rsidRDefault="009F4817" w:rsidP="00392FC8">
      <w:pPr>
        <w:pStyle w:val="Sansinterligne"/>
        <w:jc w:val="both"/>
        <w:rPr>
          <w:rFonts w:cs="Arial"/>
          <w:sz w:val="24"/>
          <w:szCs w:val="24"/>
        </w:rPr>
      </w:pPr>
      <w:r w:rsidRPr="00E66BB6">
        <w:rPr>
          <w:rFonts w:cs="Arial"/>
          <w:sz w:val="24"/>
          <w:szCs w:val="24"/>
        </w:rPr>
        <w:t xml:space="preserve">Un enfant non inscrit ne peut être accueilli à </w:t>
      </w:r>
      <w:r w:rsidR="00C81E78">
        <w:rPr>
          <w:rFonts w:cs="Arial"/>
          <w:sz w:val="24"/>
          <w:szCs w:val="24"/>
        </w:rPr>
        <w:t>l’activité</w:t>
      </w:r>
      <w:r w:rsidR="00324E61">
        <w:rPr>
          <w:rFonts w:cs="Arial"/>
          <w:sz w:val="24"/>
          <w:szCs w:val="24"/>
        </w:rPr>
        <w:t xml:space="preserve">. </w:t>
      </w:r>
    </w:p>
    <w:p w:rsidR="00BC0138" w:rsidRPr="00E66BB6" w:rsidRDefault="00BC0138" w:rsidP="00392FC8">
      <w:pPr>
        <w:pStyle w:val="Sansinterligne"/>
        <w:jc w:val="both"/>
        <w:rPr>
          <w:rFonts w:cs="Arial"/>
          <w:sz w:val="24"/>
          <w:szCs w:val="24"/>
        </w:rPr>
      </w:pPr>
    </w:p>
    <w:p w:rsidR="00DB7B00" w:rsidRDefault="00165FDD" w:rsidP="00392FC8">
      <w:pPr>
        <w:pStyle w:val="Sansinterligne"/>
        <w:jc w:val="both"/>
        <w:rPr>
          <w:rFonts w:cs="Arial"/>
          <w:sz w:val="24"/>
          <w:szCs w:val="24"/>
        </w:rPr>
      </w:pPr>
      <w:r>
        <w:rPr>
          <w:rFonts w:cs="Arial"/>
          <w:sz w:val="24"/>
          <w:szCs w:val="24"/>
        </w:rPr>
        <w:t xml:space="preserve"> Les accueils </w:t>
      </w:r>
      <w:r w:rsidR="00AF6DE3">
        <w:rPr>
          <w:rFonts w:cs="Arial"/>
          <w:sz w:val="24"/>
          <w:szCs w:val="24"/>
        </w:rPr>
        <w:t xml:space="preserve">de loisirs des mercredis sont </w:t>
      </w:r>
      <w:r w:rsidR="00BC0138" w:rsidRPr="00E66BB6">
        <w:rPr>
          <w:rFonts w:cs="Arial"/>
          <w:sz w:val="24"/>
          <w:szCs w:val="24"/>
        </w:rPr>
        <w:t>réservé</w:t>
      </w:r>
      <w:r w:rsidR="00AF6DE3">
        <w:rPr>
          <w:rFonts w:cs="Arial"/>
          <w:sz w:val="24"/>
          <w:szCs w:val="24"/>
        </w:rPr>
        <w:t>s</w:t>
      </w:r>
      <w:r w:rsidR="00BC0138" w:rsidRPr="00E66BB6">
        <w:rPr>
          <w:rFonts w:cs="Arial"/>
          <w:sz w:val="24"/>
          <w:szCs w:val="24"/>
        </w:rPr>
        <w:t xml:space="preserve"> </w:t>
      </w:r>
      <w:r w:rsidR="005D51DA" w:rsidRPr="00E66BB6">
        <w:rPr>
          <w:rFonts w:cs="Arial"/>
          <w:sz w:val="24"/>
          <w:szCs w:val="24"/>
        </w:rPr>
        <w:t xml:space="preserve">aux </w:t>
      </w:r>
      <w:r w:rsidR="00BC0138" w:rsidRPr="00E66BB6">
        <w:rPr>
          <w:rFonts w:cs="Arial"/>
          <w:sz w:val="24"/>
          <w:szCs w:val="24"/>
        </w:rPr>
        <w:t>enfant</w:t>
      </w:r>
      <w:r w:rsidR="005D51DA" w:rsidRPr="00E66BB6">
        <w:rPr>
          <w:rFonts w:cs="Arial"/>
          <w:sz w:val="24"/>
          <w:szCs w:val="24"/>
        </w:rPr>
        <w:t>s</w:t>
      </w:r>
      <w:r w:rsidR="00BC0138" w:rsidRPr="00E66BB6">
        <w:rPr>
          <w:rFonts w:cs="Arial"/>
          <w:sz w:val="24"/>
          <w:szCs w:val="24"/>
        </w:rPr>
        <w:t xml:space="preserve"> dont les deux parents </w:t>
      </w:r>
      <w:r w:rsidR="00DB7B00" w:rsidRPr="00E66BB6">
        <w:rPr>
          <w:rFonts w:cs="Arial"/>
          <w:sz w:val="24"/>
          <w:szCs w:val="24"/>
        </w:rPr>
        <w:t>exerce</w:t>
      </w:r>
      <w:r w:rsidR="005D51DA" w:rsidRPr="00E66BB6">
        <w:rPr>
          <w:rFonts w:cs="Arial"/>
          <w:sz w:val="24"/>
          <w:szCs w:val="24"/>
        </w:rPr>
        <w:t>nt</w:t>
      </w:r>
      <w:r w:rsidR="00DB7B00" w:rsidRPr="00E66BB6">
        <w:rPr>
          <w:rFonts w:cs="Arial"/>
          <w:sz w:val="24"/>
          <w:szCs w:val="24"/>
        </w:rPr>
        <w:t xml:space="preserve"> une activité professionnelle ou parent isolé</w:t>
      </w:r>
      <w:r w:rsidR="00BC0138" w:rsidRPr="00E66BB6">
        <w:rPr>
          <w:rFonts w:cs="Arial"/>
          <w:sz w:val="24"/>
          <w:szCs w:val="24"/>
        </w:rPr>
        <w:t xml:space="preserve"> </w:t>
      </w:r>
      <w:r w:rsidR="00DB7B00" w:rsidRPr="00E66BB6">
        <w:rPr>
          <w:rFonts w:cs="Arial"/>
          <w:sz w:val="24"/>
          <w:szCs w:val="24"/>
        </w:rPr>
        <w:t>exerçant une activité professionnelle. Toute demande de dérogation à ce principe doit être adressée à la direction Enfance-Education</w:t>
      </w:r>
      <w:r w:rsidR="00C81E78">
        <w:rPr>
          <w:rFonts w:cs="Arial"/>
          <w:sz w:val="24"/>
          <w:szCs w:val="24"/>
        </w:rPr>
        <w:t xml:space="preserve"> et soumise à l’approbation de </w:t>
      </w:r>
      <w:r w:rsidR="00DB7B00" w:rsidRPr="00E66BB6">
        <w:rPr>
          <w:rFonts w:cs="Arial"/>
          <w:sz w:val="24"/>
          <w:szCs w:val="24"/>
        </w:rPr>
        <w:t>l’élu du secteur enfance.</w:t>
      </w:r>
    </w:p>
    <w:p w:rsidR="00004090" w:rsidRPr="00E66BB6" w:rsidRDefault="00004090" w:rsidP="00392FC8">
      <w:pPr>
        <w:pStyle w:val="Sansinterligne"/>
        <w:jc w:val="both"/>
        <w:rPr>
          <w:rFonts w:cs="Arial"/>
          <w:sz w:val="24"/>
          <w:szCs w:val="24"/>
        </w:rPr>
      </w:pPr>
    </w:p>
    <w:p w:rsidR="009F4817" w:rsidRPr="00E66BB6" w:rsidRDefault="009F4817" w:rsidP="007377D3">
      <w:pPr>
        <w:pStyle w:val="Style3"/>
        <w:rPr>
          <w:rFonts w:asciiTheme="minorHAnsi" w:hAnsiTheme="minorHAnsi"/>
          <w:color w:val="auto"/>
        </w:rPr>
      </w:pPr>
      <w:bookmarkStart w:id="29" w:name="_Toc514749783"/>
      <w:r w:rsidRPr="00E66BB6">
        <w:rPr>
          <w:rFonts w:asciiTheme="minorHAnsi" w:hAnsiTheme="minorHAnsi"/>
        </w:rPr>
        <w:t>Réservation </w:t>
      </w:r>
      <w:r w:rsidR="00396C63" w:rsidRPr="00E66BB6">
        <w:rPr>
          <w:rFonts w:asciiTheme="minorHAnsi" w:hAnsiTheme="minorHAnsi"/>
          <w:color w:val="auto"/>
        </w:rPr>
        <w:t>petites et grandes vacances scolaires</w:t>
      </w:r>
      <w:r w:rsidRPr="00E66BB6">
        <w:rPr>
          <w:rFonts w:asciiTheme="minorHAnsi" w:hAnsiTheme="minorHAnsi"/>
          <w:color w:val="auto"/>
        </w:rPr>
        <w:t>:</w:t>
      </w:r>
      <w:bookmarkEnd w:id="29"/>
    </w:p>
    <w:p w:rsidR="009F4817" w:rsidRPr="00E66BB6" w:rsidRDefault="009F4817" w:rsidP="00392FC8">
      <w:pPr>
        <w:pStyle w:val="Sansinterligne"/>
        <w:jc w:val="both"/>
        <w:rPr>
          <w:rFonts w:cs="Arial"/>
          <w:sz w:val="24"/>
          <w:szCs w:val="24"/>
        </w:rPr>
      </w:pPr>
    </w:p>
    <w:p w:rsidR="00C81E78" w:rsidRDefault="00396C63" w:rsidP="00396C63">
      <w:pPr>
        <w:pStyle w:val="Sansinterligne"/>
        <w:jc w:val="both"/>
        <w:rPr>
          <w:rFonts w:cs="Arial"/>
          <w:sz w:val="24"/>
          <w:szCs w:val="24"/>
        </w:rPr>
      </w:pPr>
      <w:r w:rsidRPr="00E66BB6">
        <w:rPr>
          <w:rFonts w:cs="Arial"/>
          <w:sz w:val="24"/>
          <w:szCs w:val="24"/>
        </w:rPr>
        <w:t>La réservation s’effectue</w:t>
      </w:r>
      <w:r w:rsidR="00C81E78">
        <w:rPr>
          <w:rFonts w:cs="Arial"/>
          <w:sz w:val="24"/>
          <w:szCs w:val="24"/>
        </w:rPr>
        <w:t xml:space="preserve"> : </w:t>
      </w:r>
    </w:p>
    <w:p w:rsidR="00C81E78" w:rsidRDefault="00C81E78" w:rsidP="00396C63">
      <w:pPr>
        <w:pStyle w:val="Sansinterligne"/>
        <w:jc w:val="both"/>
        <w:rPr>
          <w:rFonts w:cs="Arial"/>
          <w:sz w:val="24"/>
          <w:szCs w:val="24"/>
        </w:rPr>
      </w:pPr>
    </w:p>
    <w:p w:rsidR="00396C63" w:rsidRDefault="00396C63" w:rsidP="00C81E78">
      <w:pPr>
        <w:pStyle w:val="Sansinterligne"/>
        <w:numPr>
          <w:ilvl w:val="0"/>
          <w:numId w:val="2"/>
        </w:numPr>
        <w:jc w:val="both"/>
        <w:rPr>
          <w:rFonts w:cs="Arial"/>
          <w:sz w:val="24"/>
          <w:szCs w:val="24"/>
        </w:rPr>
      </w:pPr>
      <w:r w:rsidRPr="00E66BB6">
        <w:rPr>
          <w:rFonts w:cs="Arial"/>
          <w:sz w:val="24"/>
          <w:szCs w:val="24"/>
        </w:rPr>
        <w:t xml:space="preserve">par un imprimé à remplir </w:t>
      </w:r>
      <w:r w:rsidR="00C81E78">
        <w:rPr>
          <w:rFonts w:cs="Arial"/>
          <w:sz w:val="24"/>
          <w:szCs w:val="24"/>
        </w:rPr>
        <w:t xml:space="preserve">et à renvoyé par </w:t>
      </w:r>
      <w:r w:rsidRPr="00E66BB6">
        <w:rPr>
          <w:rFonts w:cs="Arial"/>
          <w:sz w:val="24"/>
          <w:szCs w:val="24"/>
        </w:rPr>
        <w:t xml:space="preserve">mail </w:t>
      </w:r>
      <w:r w:rsidR="00C81E78">
        <w:rPr>
          <w:rFonts w:cs="Arial"/>
          <w:sz w:val="24"/>
          <w:szCs w:val="24"/>
        </w:rPr>
        <w:t xml:space="preserve">à </w:t>
      </w:r>
      <w:hyperlink r:id="rId11" w:history="1">
        <w:r w:rsidRPr="00E66BB6">
          <w:rPr>
            <w:rStyle w:val="Lienhypertexte"/>
            <w:rFonts w:cs="Arial"/>
            <w:color w:val="auto"/>
            <w:sz w:val="24"/>
            <w:szCs w:val="24"/>
          </w:rPr>
          <w:t>reservationalsh@ville-villepinte.fr</w:t>
        </w:r>
      </w:hyperlink>
      <w:r w:rsidRPr="00E66BB6">
        <w:rPr>
          <w:rFonts w:cs="Arial"/>
          <w:sz w:val="24"/>
          <w:szCs w:val="24"/>
        </w:rPr>
        <w:t>.</w:t>
      </w:r>
      <w:r w:rsidR="00C81E78">
        <w:rPr>
          <w:rFonts w:cs="Arial"/>
          <w:sz w:val="24"/>
          <w:szCs w:val="24"/>
        </w:rPr>
        <w:t xml:space="preserve"> ou à transmettre </w:t>
      </w:r>
      <w:r w:rsidRPr="00E66BB6">
        <w:rPr>
          <w:rFonts w:cs="Arial"/>
          <w:sz w:val="24"/>
          <w:szCs w:val="24"/>
        </w:rPr>
        <w:t>au guichet unique de la Direction Enfance-Education.</w:t>
      </w:r>
      <w:r w:rsidR="009F4817" w:rsidRPr="00E66BB6">
        <w:rPr>
          <w:rFonts w:cs="Arial"/>
          <w:sz w:val="24"/>
          <w:szCs w:val="24"/>
        </w:rPr>
        <w:t xml:space="preserve"> </w:t>
      </w:r>
    </w:p>
    <w:p w:rsidR="00C81E78" w:rsidRPr="00E66BB6" w:rsidRDefault="00C81E78" w:rsidP="00C81E78">
      <w:pPr>
        <w:pStyle w:val="Sansinterligne"/>
        <w:numPr>
          <w:ilvl w:val="0"/>
          <w:numId w:val="2"/>
        </w:numPr>
        <w:jc w:val="both"/>
        <w:rPr>
          <w:rFonts w:cs="Arial"/>
          <w:sz w:val="24"/>
          <w:szCs w:val="24"/>
        </w:rPr>
      </w:pPr>
      <w:r>
        <w:rPr>
          <w:rFonts w:cs="Arial"/>
          <w:sz w:val="24"/>
          <w:szCs w:val="24"/>
        </w:rPr>
        <w:t xml:space="preserve">Par le site internet via le portail famille. </w:t>
      </w:r>
    </w:p>
    <w:p w:rsidR="00C81E78" w:rsidRDefault="00C81E78" w:rsidP="00392FC8">
      <w:pPr>
        <w:pStyle w:val="Sansinterligne"/>
        <w:jc w:val="both"/>
        <w:rPr>
          <w:rFonts w:cs="Arial"/>
          <w:sz w:val="24"/>
          <w:szCs w:val="24"/>
        </w:rPr>
      </w:pPr>
    </w:p>
    <w:p w:rsidR="0087695D" w:rsidRDefault="00C81E78" w:rsidP="00392FC8">
      <w:pPr>
        <w:pStyle w:val="Sansinterligne"/>
        <w:jc w:val="both"/>
        <w:rPr>
          <w:rFonts w:cs="Arial"/>
          <w:sz w:val="24"/>
          <w:szCs w:val="24"/>
        </w:rPr>
      </w:pPr>
      <w:r>
        <w:rPr>
          <w:rFonts w:cs="Arial"/>
          <w:sz w:val="24"/>
          <w:szCs w:val="24"/>
        </w:rPr>
        <w:t xml:space="preserve">Toute réservation doit se faire </w:t>
      </w:r>
      <w:r w:rsidR="009F4817" w:rsidRPr="00E66BB6">
        <w:rPr>
          <w:rFonts w:cs="Arial"/>
          <w:sz w:val="24"/>
          <w:szCs w:val="24"/>
        </w:rPr>
        <w:t xml:space="preserve">dans  un délai </w:t>
      </w:r>
      <w:r w:rsidR="00051069">
        <w:rPr>
          <w:rFonts w:cs="Arial"/>
          <w:sz w:val="24"/>
          <w:szCs w:val="24"/>
        </w:rPr>
        <w:t>de 10 jours</w:t>
      </w:r>
      <w:r w:rsidR="009F4817" w:rsidRPr="00E66BB6">
        <w:rPr>
          <w:rFonts w:cs="Arial"/>
          <w:sz w:val="24"/>
          <w:szCs w:val="24"/>
        </w:rPr>
        <w:t xml:space="preserve"> avant le début de chaque période de vacances scolaires.</w:t>
      </w:r>
      <w:r w:rsidR="0087695D" w:rsidRPr="00E66BB6">
        <w:rPr>
          <w:rFonts w:cs="Arial"/>
          <w:sz w:val="24"/>
          <w:szCs w:val="24"/>
        </w:rPr>
        <w:t xml:space="preserve"> </w:t>
      </w:r>
    </w:p>
    <w:p w:rsidR="00396C63" w:rsidRPr="00E66BB6" w:rsidRDefault="00C81E78" w:rsidP="00392FC8">
      <w:pPr>
        <w:pStyle w:val="Sansinterligne"/>
        <w:jc w:val="both"/>
        <w:rPr>
          <w:rFonts w:cs="Arial"/>
          <w:sz w:val="24"/>
          <w:szCs w:val="24"/>
        </w:rPr>
      </w:pPr>
      <w:r>
        <w:rPr>
          <w:rFonts w:cs="Arial"/>
          <w:sz w:val="24"/>
          <w:szCs w:val="24"/>
        </w:rPr>
        <w:t xml:space="preserve">Passé ce délai, </w:t>
      </w:r>
      <w:r w:rsidR="00051069">
        <w:rPr>
          <w:rFonts w:cs="Arial"/>
          <w:sz w:val="24"/>
          <w:szCs w:val="24"/>
        </w:rPr>
        <w:t>la</w:t>
      </w:r>
      <w:r>
        <w:rPr>
          <w:rFonts w:cs="Arial"/>
          <w:sz w:val="24"/>
          <w:szCs w:val="24"/>
        </w:rPr>
        <w:t xml:space="preserve"> réservation </w:t>
      </w:r>
      <w:r w:rsidR="00051069">
        <w:rPr>
          <w:rFonts w:cs="Arial"/>
          <w:sz w:val="24"/>
          <w:szCs w:val="24"/>
        </w:rPr>
        <w:t>s</w:t>
      </w:r>
      <w:r>
        <w:rPr>
          <w:rFonts w:cs="Arial"/>
          <w:sz w:val="24"/>
          <w:szCs w:val="24"/>
        </w:rPr>
        <w:t>era prise en compte</w:t>
      </w:r>
      <w:r w:rsidR="00051069">
        <w:rPr>
          <w:rFonts w:cs="Arial"/>
          <w:sz w:val="24"/>
          <w:szCs w:val="24"/>
        </w:rPr>
        <w:t xml:space="preserve"> avec la première journée de pénalité au tarif le plus élevé</w:t>
      </w:r>
      <w:r>
        <w:rPr>
          <w:rFonts w:cs="Arial"/>
          <w:sz w:val="24"/>
          <w:szCs w:val="24"/>
        </w:rPr>
        <w:t>.</w:t>
      </w:r>
    </w:p>
    <w:p w:rsidR="0087695D" w:rsidRPr="00E66BB6" w:rsidRDefault="0087695D" w:rsidP="00392FC8">
      <w:pPr>
        <w:pStyle w:val="Sansinterligne"/>
        <w:jc w:val="both"/>
        <w:rPr>
          <w:rFonts w:cs="Arial"/>
          <w:sz w:val="24"/>
          <w:szCs w:val="24"/>
        </w:rPr>
      </w:pPr>
      <w:r w:rsidRPr="00E66BB6">
        <w:rPr>
          <w:rFonts w:cs="Arial"/>
          <w:sz w:val="24"/>
          <w:szCs w:val="24"/>
        </w:rPr>
        <w:t>Aucune réservation par téléphone ne sera acceptée.</w:t>
      </w:r>
    </w:p>
    <w:p w:rsidR="00AD03FA" w:rsidRPr="00E66BB6" w:rsidRDefault="00AD03FA" w:rsidP="00392FC8">
      <w:pPr>
        <w:pStyle w:val="Sansinterligne"/>
        <w:jc w:val="both"/>
        <w:rPr>
          <w:rFonts w:cs="Arial"/>
          <w:sz w:val="24"/>
          <w:szCs w:val="24"/>
        </w:rPr>
      </w:pPr>
    </w:p>
    <w:p w:rsidR="0087695D" w:rsidRPr="00E66BB6" w:rsidRDefault="0087695D" w:rsidP="00392FC8">
      <w:pPr>
        <w:pStyle w:val="Sansinterligne"/>
        <w:jc w:val="both"/>
        <w:rPr>
          <w:rFonts w:cs="Arial"/>
          <w:sz w:val="24"/>
          <w:szCs w:val="24"/>
        </w:rPr>
      </w:pPr>
      <w:r w:rsidRPr="00E66BB6">
        <w:rPr>
          <w:rFonts w:cs="Arial"/>
          <w:sz w:val="24"/>
          <w:szCs w:val="24"/>
        </w:rPr>
        <w:t>Pour annuler une réservation, un justificatif devra obligatoirement être présenté (certificat médical, attestation de l’employeur, acte de décès, certificat de scolarisation…) par la famille au guichet unique de la direction Enfance-Éducation dans un délai de 15 jours après l’absence de l’enfant à l’activité.</w:t>
      </w:r>
      <w:r w:rsidR="007F5371" w:rsidRPr="00E66BB6">
        <w:rPr>
          <w:rFonts w:cs="Arial"/>
          <w:sz w:val="24"/>
          <w:szCs w:val="24"/>
        </w:rPr>
        <w:t xml:space="preserve"> </w:t>
      </w:r>
    </w:p>
    <w:p w:rsidR="007F5371" w:rsidRPr="00E66BB6" w:rsidRDefault="007F5371" w:rsidP="00392FC8">
      <w:pPr>
        <w:pStyle w:val="Sansinterligne"/>
        <w:jc w:val="both"/>
        <w:rPr>
          <w:rFonts w:cs="Arial"/>
          <w:sz w:val="24"/>
          <w:szCs w:val="24"/>
        </w:rPr>
      </w:pPr>
    </w:p>
    <w:p w:rsidR="007F5371" w:rsidRDefault="007F5371" w:rsidP="00392FC8">
      <w:pPr>
        <w:pStyle w:val="Sansinterligne"/>
        <w:jc w:val="both"/>
        <w:rPr>
          <w:rFonts w:cs="Arial"/>
          <w:sz w:val="24"/>
          <w:szCs w:val="24"/>
        </w:rPr>
      </w:pPr>
      <w:r w:rsidRPr="00E66BB6">
        <w:rPr>
          <w:rFonts w:cs="Arial"/>
          <w:sz w:val="24"/>
          <w:szCs w:val="24"/>
        </w:rPr>
        <w:t xml:space="preserve">Afin de ne pas pénaliser les familles de manière trop importante, un délai </w:t>
      </w:r>
      <w:r w:rsidR="006577FD">
        <w:rPr>
          <w:rFonts w:cs="Arial"/>
          <w:sz w:val="24"/>
          <w:szCs w:val="24"/>
        </w:rPr>
        <w:t>de 7 jours</w:t>
      </w:r>
      <w:r w:rsidRPr="00E66BB6">
        <w:rPr>
          <w:rFonts w:cs="Arial"/>
          <w:sz w:val="24"/>
          <w:szCs w:val="24"/>
        </w:rPr>
        <w:t xml:space="preserve"> avant </w:t>
      </w:r>
      <w:r w:rsidR="007827BF">
        <w:rPr>
          <w:rFonts w:cs="Arial"/>
          <w:sz w:val="24"/>
          <w:szCs w:val="24"/>
        </w:rPr>
        <w:t xml:space="preserve">le début de chaque période de vacances scolaires </w:t>
      </w:r>
      <w:r w:rsidRPr="00E66BB6">
        <w:rPr>
          <w:rFonts w:cs="Arial"/>
          <w:sz w:val="24"/>
          <w:szCs w:val="24"/>
        </w:rPr>
        <w:t xml:space="preserve">est autorisé pour annuler une réservation sans justificatif officiel. </w:t>
      </w:r>
    </w:p>
    <w:p w:rsidR="00683213" w:rsidRDefault="00683213" w:rsidP="00392FC8">
      <w:pPr>
        <w:pStyle w:val="Sansinterligne"/>
        <w:jc w:val="both"/>
        <w:rPr>
          <w:rFonts w:cs="Arial"/>
          <w:sz w:val="24"/>
          <w:szCs w:val="24"/>
        </w:rPr>
      </w:pPr>
    </w:p>
    <w:p w:rsidR="00683213" w:rsidRPr="00683213" w:rsidRDefault="00683213" w:rsidP="00392FC8">
      <w:pPr>
        <w:pStyle w:val="Sansinterligne"/>
        <w:jc w:val="both"/>
        <w:rPr>
          <w:rFonts w:cs="Arial"/>
          <w:i/>
          <w:sz w:val="24"/>
          <w:szCs w:val="24"/>
        </w:rPr>
      </w:pPr>
      <w:r w:rsidRPr="00683213">
        <w:rPr>
          <w:rFonts w:cs="Arial"/>
          <w:i/>
          <w:sz w:val="24"/>
          <w:szCs w:val="24"/>
        </w:rPr>
        <w:t>Certaines modalités de réservations pour l’année scolaire 2018-2019 sont en cours de correctif pour d’éventuelles modifications. Une information sera transmise aux familles pour les en informer.</w:t>
      </w:r>
    </w:p>
    <w:p w:rsidR="00B95A8D" w:rsidRPr="00E66BB6" w:rsidRDefault="00B95A8D" w:rsidP="00392FC8">
      <w:pPr>
        <w:pStyle w:val="Sansinterligne"/>
        <w:jc w:val="both"/>
        <w:rPr>
          <w:rFonts w:cs="Arial"/>
          <w:sz w:val="24"/>
          <w:szCs w:val="24"/>
        </w:rPr>
      </w:pPr>
    </w:p>
    <w:p w:rsidR="00BB7E6D" w:rsidRPr="00E66BB6" w:rsidRDefault="00333C65" w:rsidP="007377D3">
      <w:pPr>
        <w:pStyle w:val="Style2"/>
        <w:rPr>
          <w:rFonts w:asciiTheme="minorHAnsi" w:hAnsiTheme="minorHAnsi"/>
        </w:rPr>
      </w:pPr>
      <w:bookmarkStart w:id="30" w:name="_Toc514749784"/>
      <w:r w:rsidRPr="00E66BB6">
        <w:rPr>
          <w:rFonts w:asciiTheme="minorHAnsi" w:hAnsiTheme="minorHAnsi"/>
        </w:rPr>
        <w:t>Le ramassage scolaire</w:t>
      </w:r>
      <w:bookmarkEnd w:id="30"/>
    </w:p>
    <w:p w:rsidR="004E3F0C" w:rsidRPr="00E66BB6" w:rsidRDefault="004E3F0C" w:rsidP="00392FC8">
      <w:pPr>
        <w:pStyle w:val="Sansinterligne"/>
        <w:jc w:val="both"/>
        <w:rPr>
          <w:rFonts w:cs="Arial"/>
          <w:sz w:val="24"/>
          <w:szCs w:val="24"/>
        </w:rPr>
      </w:pPr>
    </w:p>
    <w:p w:rsidR="004E3F0C" w:rsidRPr="00E66BB6" w:rsidRDefault="004E3F0C" w:rsidP="00392FC8">
      <w:pPr>
        <w:pStyle w:val="Sansinterligne"/>
        <w:jc w:val="both"/>
        <w:rPr>
          <w:rFonts w:cs="Arial"/>
          <w:sz w:val="24"/>
          <w:szCs w:val="24"/>
        </w:rPr>
      </w:pPr>
      <w:r w:rsidRPr="00E66BB6">
        <w:rPr>
          <w:rFonts w:cs="Arial"/>
          <w:sz w:val="24"/>
          <w:szCs w:val="24"/>
        </w:rPr>
        <w:t>La commune organise un ramassa</w:t>
      </w:r>
      <w:r w:rsidR="002E63CA" w:rsidRPr="00E66BB6">
        <w:rPr>
          <w:rFonts w:cs="Arial"/>
          <w:sz w:val="24"/>
          <w:szCs w:val="24"/>
        </w:rPr>
        <w:t>ge scolaire destiné aux élèves</w:t>
      </w:r>
      <w:r w:rsidRPr="00E66BB6">
        <w:rPr>
          <w:rFonts w:cs="Arial"/>
          <w:sz w:val="24"/>
          <w:szCs w:val="24"/>
        </w:rPr>
        <w:t xml:space="preserve"> des écoles élémentaire</w:t>
      </w:r>
      <w:r w:rsidR="00161189">
        <w:rPr>
          <w:rFonts w:cs="Arial"/>
          <w:sz w:val="24"/>
          <w:szCs w:val="24"/>
        </w:rPr>
        <w:t>s</w:t>
      </w:r>
      <w:r w:rsidRPr="00E66BB6">
        <w:rPr>
          <w:rFonts w:cs="Arial"/>
          <w:sz w:val="24"/>
          <w:szCs w:val="24"/>
        </w:rPr>
        <w:t xml:space="preserve"> Vert Galant et Paul Langevin.</w:t>
      </w:r>
    </w:p>
    <w:p w:rsidR="004E3F0C" w:rsidRPr="00E66BB6" w:rsidRDefault="004E3F0C" w:rsidP="00392FC8">
      <w:pPr>
        <w:pStyle w:val="Sansinterligne"/>
        <w:jc w:val="both"/>
        <w:rPr>
          <w:rFonts w:cs="Arial"/>
          <w:sz w:val="24"/>
          <w:szCs w:val="24"/>
        </w:rPr>
      </w:pPr>
    </w:p>
    <w:p w:rsidR="00D65481" w:rsidRPr="00E66BB6" w:rsidRDefault="002E63CA" w:rsidP="007904FE">
      <w:pPr>
        <w:pStyle w:val="Style3"/>
        <w:rPr>
          <w:rFonts w:asciiTheme="minorHAnsi" w:hAnsiTheme="minorHAnsi"/>
        </w:rPr>
      </w:pPr>
      <w:bookmarkStart w:id="31" w:name="_Toc514749785"/>
      <w:r w:rsidRPr="00E66BB6">
        <w:rPr>
          <w:rFonts w:asciiTheme="minorHAnsi" w:hAnsiTheme="minorHAnsi"/>
        </w:rPr>
        <w:t>Inscription</w:t>
      </w:r>
      <w:bookmarkEnd w:id="31"/>
    </w:p>
    <w:p w:rsidR="002E63CA" w:rsidRPr="00E66BB6" w:rsidRDefault="002E63CA" w:rsidP="00392FC8">
      <w:pPr>
        <w:jc w:val="both"/>
        <w:rPr>
          <w:rFonts w:asciiTheme="minorHAnsi" w:hAnsiTheme="minorHAnsi" w:cs="Arial"/>
          <w:sz w:val="24"/>
          <w:szCs w:val="24"/>
        </w:rPr>
      </w:pPr>
    </w:p>
    <w:p w:rsidR="002E63CA" w:rsidRPr="00E66BB6" w:rsidRDefault="002E63CA" w:rsidP="002E63CA">
      <w:pPr>
        <w:rPr>
          <w:rFonts w:asciiTheme="minorHAnsi" w:eastAsiaTheme="minorHAnsi" w:hAnsiTheme="minorHAnsi" w:cs="Arial"/>
          <w:sz w:val="24"/>
          <w:szCs w:val="24"/>
        </w:rPr>
      </w:pPr>
      <w:r w:rsidRPr="00E66BB6">
        <w:rPr>
          <w:rFonts w:asciiTheme="minorHAnsi" w:eastAsiaTheme="minorHAnsi" w:hAnsiTheme="minorHAnsi" w:cs="Arial"/>
          <w:sz w:val="24"/>
          <w:szCs w:val="24"/>
        </w:rPr>
        <w:t>Le transport scolaire est réservé aux élèves des classes élémentaires.</w:t>
      </w:r>
    </w:p>
    <w:p w:rsidR="002E63CA" w:rsidRPr="00E66BB6" w:rsidRDefault="002E63CA" w:rsidP="002E63CA">
      <w:pPr>
        <w:pStyle w:val="Corpsdetexte"/>
        <w:jc w:val="both"/>
        <w:rPr>
          <w:rFonts w:asciiTheme="minorHAnsi" w:eastAsiaTheme="minorHAnsi" w:hAnsiTheme="minorHAnsi"/>
          <w:sz w:val="24"/>
          <w:lang w:eastAsia="en-US"/>
        </w:rPr>
      </w:pPr>
      <w:r w:rsidRPr="00E66BB6">
        <w:rPr>
          <w:rFonts w:asciiTheme="minorHAnsi" w:eastAsiaTheme="minorHAnsi" w:hAnsiTheme="minorHAnsi"/>
          <w:sz w:val="24"/>
          <w:lang w:eastAsia="en-US"/>
        </w:rPr>
        <w:t>L’inscription des enfants de classe maternelle ne sera prise en compte qu’en cas de fratrie et en fonction des places disponibles dans le car.</w:t>
      </w:r>
    </w:p>
    <w:p w:rsidR="002E63CA" w:rsidRPr="00E66BB6" w:rsidRDefault="002E63CA" w:rsidP="002E63CA">
      <w:pPr>
        <w:jc w:val="both"/>
        <w:rPr>
          <w:rFonts w:asciiTheme="minorHAnsi" w:eastAsiaTheme="minorHAnsi" w:hAnsiTheme="minorHAnsi" w:cs="Arial"/>
          <w:b/>
          <w:sz w:val="24"/>
          <w:szCs w:val="24"/>
        </w:rPr>
      </w:pPr>
      <w:r w:rsidRPr="00E66BB6">
        <w:rPr>
          <w:rFonts w:asciiTheme="minorHAnsi" w:eastAsiaTheme="minorHAnsi" w:hAnsiTheme="minorHAnsi" w:cs="Arial"/>
          <w:sz w:val="24"/>
          <w:szCs w:val="24"/>
        </w:rPr>
        <w:t xml:space="preserve">Les enfants d’âge maternel doivent être déposés et récupérés à l’arrêt de car aux horaires fixés par le service Education de la Mairie de Villepinte par </w:t>
      </w:r>
      <w:r w:rsidRPr="00E66BB6">
        <w:rPr>
          <w:rFonts w:asciiTheme="minorHAnsi" w:eastAsiaTheme="minorHAnsi" w:hAnsiTheme="minorHAnsi" w:cs="Arial"/>
          <w:b/>
          <w:sz w:val="24"/>
          <w:szCs w:val="24"/>
        </w:rPr>
        <w:t>les parents ou toute personne majeure autorisée par la famille.</w:t>
      </w:r>
    </w:p>
    <w:p w:rsidR="002E63CA" w:rsidRPr="00E66BB6" w:rsidRDefault="002E63CA" w:rsidP="002E63CA">
      <w:pPr>
        <w:jc w:val="both"/>
        <w:rPr>
          <w:rFonts w:asciiTheme="minorHAnsi" w:eastAsiaTheme="minorHAnsi" w:hAnsiTheme="minorHAnsi" w:cs="Arial"/>
          <w:b/>
          <w:sz w:val="24"/>
          <w:szCs w:val="24"/>
        </w:rPr>
      </w:pPr>
    </w:p>
    <w:p w:rsidR="002E63CA" w:rsidRPr="00E66BB6" w:rsidRDefault="007904FE" w:rsidP="007904FE">
      <w:pPr>
        <w:pStyle w:val="Style3"/>
        <w:rPr>
          <w:rFonts w:asciiTheme="minorHAnsi" w:eastAsiaTheme="minorHAnsi" w:hAnsiTheme="minorHAnsi"/>
        </w:rPr>
      </w:pPr>
      <w:bookmarkStart w:id="32" w:name="_Toc514749786"/>
      <w:r w:rsidRPr="00E66BB6">
        <w:rPr>
          <w:rFonts w:asciiTheme="minorHAnsi" w:eastAsiaTheme="minorHAnsi" w:hAnsiTheme="minorHAnsi"/>
        </w:rPr>
        <w:t>Conditions d’accès</w:t>
      </w:r>
      <w:bookmarkEnd w:id="32"/>
    </w:p>
    <w:p w:rsidR="007904FE" w:rsidRPr="00E66BB6" w:rsidRDefault="007904FE" w:rsidP="002E63CA">
      <w:pPr>
        <w:jc w:val="both"/>
        <w:rPr>
          <w:rFonts w:asciiTheme="minorHAnsi" w:eastAsiaTheme="minorHAnsi" w:hAnsiTheme="minorHAnsi" w:cs="Arial"/>
          <w:sz w:val="24"/>
          <w:szCs w:val="24"/>
        </w:rPr>
      </w:pPr>
    </w:p>
    <w:p w:rsidR="007904FE" w:rsidRPr="00E66BB6" w:rsidRDefault="007904FE" w:rsidP="007904FE">
      <w:pPr>
        <w:rPr>
          <w:rFonts w:asciiTheme="minorHAnsi" w:eastAsiaTheme="minorHAnsi" w:hAnsiTheme="minorHAnsi" w:cs="Arial"/>
          <w:sz w:val="24"/>
          <w:szCs w:val="24"/>
        </w:rPr>
      </w:pPr>
      <w:r w:rsidRPr="00E66BB6">
        <w:rPr>
          <w:rFonts w:asciiTheme="minorHAnsi" w:eastAsiaTheme="minorHAnsi" w:hAnsiTheme="minorHAnsi" w:cs="Arial"/>
          <w:sz w:val="24"/>
          <w:szCs w:val="24"/>
        </w:rPr>
        <w:t>L’inscription au ramassage scolaire est quotidienne (tous les jours) durant l’année scolaire.</w:t>
      </w:r>
    </w:p>
    <w:p w:rsidR="00AD0B07" w:rsidRDefault="007904FE" w:rsidP="007904FE">
      <w:pPr>
        <w:rPr>
          <w:rFonts w:asciiTheme="minorHAnsi" w:hAnsiTheme="minorHAnsi" w:cs="Arial"/>
          <w:color w:val="000000"/>
          <w:sz w:val="24"/>
          <w:szCs w:val="24"/>
        </w:rPr>
      </w:pPr>
      <w:r w:rsidRPr="00E66BB6">
        <w:rPr>
          <w:rFonts w:asciiTheme="minorHAnsi" w:eastAsiaTheme="minorHAnsi" w:hAnsiTheme="minorHAnsi" w:cs="Arial"/>
          <w:sz w:val="24"/>
          <w:szCs w:val="24"/>
        </w:rPr>
        <w:t>Par conséquent, les enfants ne peuvent ê</w:t>
      </w:r>
      <w:r w:rsidR="00AD0B07">
        <w:rPr>
          <w:rFonts w:asciiTheme="minorHAnsi" w:eastAsiaTheme="minorHAnsi" w:hAnsiTheme="minorHAnsi" w:cs="Arial"/>
          <w:sz w:val="24"/>
          <w:szCs w:val="24"/>
        </w:rPr>
        <w:t>tre inscrits aux activités péri</w:t>
      </w:r>
      <w:r w:rsidRPr="00E66BB6">
        <w:rPr>
          <w:rFonts w:asciiTheme="minorHAnsi" w:eastAsiaTheme="minorHAnsi" w:hAnsiTheme="minorHAnsi" w:cs="Arial"/>
          <w:sz w:val="24"/>
          <w:szCs w:val="24"/>
        </w:rPr>
        <w:t>scolaires </w:t>
      </w:r>
      <w:r w:rsidR="00AD0B07">
        <w:rPr>
          <w:rFonts w:asciiTheme="minorHAnsi" w:eastAsiaTheme="minorHAnsi" w:hAnsiTheme="minorHAnsi" w:cs="Arial"/>
          <w:sz w:val="24"/>
          <w:szCs w:val="24"/>
        </w:rPr>
        <w:t>(</w:t>
      </w:r>
      <w:r w:rsidR="00AD0B07" w:rsidRPr="00E66BB6">
        <w:rPr>
          <w:rFonts w:asciiTheme="minorHAnsi" w:hAnsiTheme="minorHAnsi" w:cs="Arial"/>
          <w:color w:val="000000"/>
          <w:sz w:val="24"/>
          <w:szCs w:val="24"/>
        </w:rPr>
        <w:t>acc</w:t>
      </w:r>
      <w:r w:rsidR="00AD0B07">
        <w:rPr>
          <w:rFonts w:asciiTheme="minorHAnsi" w:hAnsiTheme="minorHAnsi" w:cs="Arial"/>
          <w:color w:val="000000"/>
          <w:sz w:val="24"/>
          <w:szCs w:val="24"/>
        </w:rPr>
        <w:t xml:space="preserve">ueils pré et post scolaires, </w:t>
      </w:r>
      <w:r w:rsidR="00AD0B07" w:rsidRPr="00E66BB6">
        <w:rPr>
          <w:rFonts w:asciiTheme="minorHAnsi" w:hAnsiTheme="minorHAnsi" w:cs="Arial"/>
          <w:color w:val="000000"/>
          <w:sz w:val="24"/>
          <w:szCs w:val="24"/>
        </w:rPr>
        <w:t>restauration collective,</w:t>
      </w:r>
      <w:r w:rsidR="00AD0B07">
        <w:rPr>
          <w:rFonts w:asciiTheme="minorHAnsi" w:hAnsiTheme="minorHAnsi" w:cs="Arial"/>
          <w:color w:val="000000"/>
          <w:sz w:val="24"/>
          <w:szCs w:val="24"/>
        </w:rPr>
        <w:t xml:space="preserve"> </w:t>
      </w:r>
      <w:r w:rsidR="00AD0B07" w:rsidRPr="00E66BB6">
        <w:rPr>
          <w:rFonts w:asciiTheme="minorHAnsi" w:hAnsiTheme="minorHAnsi" w:cs="Arial"/>
          <w:color w:val="000000"/>
          <w:sz w:val="24"/>
          <w:szCs w:val="24"/>
        </w:rPr>
        <w:t xml:space="preserve">études </w:t>
      </w:r>
      <w:r w:rsidR="00AD0B07">
        <w:rPr>
          <w:rFonts w:asciiTheme="minorHAnsi" w:hAnsiTheme="minorHAnsi" w:cs="Arial"/>
          <w:color w:val="000000"/>
          <w:sz w:val="24"/>
          <w:szCs w:val="24"/>
        </w:rPr>
        <w:t>surveillées).</w:t>
      </w:r>
    </w:p>
    <w:p w:rsidR="007904FE" w:rsidRPr="00E66BB6" w:rsidRDefault="007904FE" w:rsidP="007904FE">
      <w:pPr>
        <w:rPr>
          <w:rFonts w:asciiTheme="minorHAnsi" w:eastAsiaTheme="minorHAnsi" w:hAnsiTheme="minorHAnsi" w:cs="Arial"/>
          <w:sz w:val="24"/>
          <w:szCs w:val="24"/>
        </w:rPr>
      </w:pPr>
      <w:r w:rsidRPr="00E66BB6">
        <w:rPr>
          <w:rFonts w:asciiTheme="minorHAnsi" w:eastAsiaTheme="minorHAnsi" w:hAnsiTheme="minorHAnsi" w:cs="Arial"/>
          <w:sz w:val="24"/>
          <w:szCs w:val="24"/>
        </w:rPr>
        <w:t>Un contrôle concernant l’assiduité fréquentation  de l’enfant sera établi régulièrement par la Direction enfance Éducation. En cas où l’enfant n’est pas assidu, le service Éducation se réserve le droit d’annuler l’inscription au ramassage.</w:t>
      </w:r>
    </w:p>
    <w:p w:rsidR="007904FE" w:rsidRDefault="007904FE" w:rsidP="002E63CA">
      <w:pPr>
        <w:jc w:val="both"/>
        <w:rPr>
          <w:rFonts w:asciiTheme="minorHAnsi" w:eastAsiaTheme="minorHAnsi" w:hAnsiTheme="minorHAnsi" w:cs="Arial"/>
          <w:sz w:val="24"/>
          <w:szCs w:val="24"/>
        </w:rPr>
      </w:pPr>
    </w:p>
    <w:p w:rsidR="007904FE" w:rsidRPr="00E66BB6" w:rsidRDefault="007904FE" w:rsidP="007904FE">
      <w:pPr>
        <w:pStyle w:val="Style3"/>
        <w:rPr>
          <w:rFonts w:asciiTheme="minorHAnsi" w:eastAsiaTheme="minorHAnsi" w:hAnsiTheme="minorHAnsi"/>
        </w:rPr>
      </w:pPr>
      <w:bookmarkStart w:id="33" w:name="_Toc514749787"/>
      <w:r w:rsidRPr="00E66BB6">
        <w:rPr>
          <w:rFonts w:asciiTheme="minorHAnsi" w:eastAsiaTheme="minorHAnsi" w:hAnsiTheme="minorHAnsi"/>
        </w:rPr>
        <w:lastRenderedPageBreak/>
        <w:t>Le respect des horaires</w:t>
      </w:r>
      <w:bookmarkEnd w:id="33"/>
    </w:p>
    <w:p w:rsidR="007904FE" w:rsidRPr="00E66BB6" w:rsidRDefault="007904FE" w:rsidP="002E63CA">
      <w:pPr>
        <w:jc w:val="both"/>
        <w:rPr>
          <w:rFonts w:asciiTheme="minorHAnsi" w:eastAsiaTheme="minorHAnsi" w:hAnsiTheme="minorHAnsi" w:cs="Arial"/>
          <w:sz w:val="24"/>
          <w:szCs w:val="24"/>
        </w:rPr>
      </w:pPr>
    </w:p>
    <w:p w:rsidR="007904FE" w:rsidRPr="00E66BB6" w:rsidRDefault="007904FE" w:rsidP="007904FE">
      <w:pPr>
        <w:jc w:val="both"/>
        <w:rPr>
          <w:rFonts w:asciiTheme="minorHAnsi" w:eastAsiaTheme="minorHAnsi" w:hAnsiTheme="minorHAnsi" w:cs="Arial"/>
          <w:sz w:val="24"/>
          <w:szCs w:val="24"/>
        </w:rPr>
      </w:pPr>
      <w:r w:rsidRPr="00E66BB6">
        <w:rPr>
          <w:rFonts w:asciiTheme="minorHAnsi" w:eastAsiaTheme="minorHAnsi" w:hAnsiTheme="minorHAnsi" w:cs="Arial"/>
          <w:sz w:val="24"/>
          <w:szCs w:val="24"/>
        </w:rPr>
        <w:t>En cas de retard aux arrêts ou d’absence des parents ou de la personne autorisée à récupérer les enfants, ceux-ci seront reconduits le midi à la cantine et le soir à l’Accueil du soir de l’école maternelle (pour les maternels) et l’étude dirigée (pour les élémentaires).</w:t>
      </w:r>
    </w:p>
    <w:p w:rsidR="007904FE" w:rsidRPr="00E66BB6" w:rsidRDefault="007904FE" w:rsidP="007904FE">
      <w:pPr>
        <w:jc w:val="both"/>
        <w:rPr>
          <w:rFonts w:asciiTheme="minorHAnsi" w:eastAsiaTheme="minorHAnsi" w:hAnsiTheme="minorHAnsi" w:cs="Arial"/>
          <w:sz w:val="24"/>
          <w:szCs w:val="24"/>
        </w:rPr>
      </w:pPr>
      <w:r w:rsidRPr="00E66BB6">
        <w:rPr>
          <w:rFonts w:asciiTheme="minorHAnsi" w:eastAsiaTheme="minorHAnsi" w:hAnsiTheme="minorHAnsi" w:cs="Arial"/>
          <w:sz w:val="24"/>
          <w:szCs w:val="24"/>
        </w:rPr>
        <w:t>Les familles seront facturées au tarif le plus élevé.</w:t>
      </w:r>
    </w:p>
    <w:p w:rsidR="00E66BB6" w:rsidRPr="00E66BB6" w:rsidRDefault="00E66BB6" w:rsidP="007904FE">
      <w:pPr>
        <w:jc w:val="both"/>
        <w:rPr>
          <w:rFonts w:asciiTheme="minorHAnsi" w:eastAsiaTheme="minorHAnsi" w:hAnsiTheme="minorHAnsi" w:cs="Arial"/>
          <w:sz w:val="24"/>
          <w:szCs w:val="24"/>
        </w:rPr>
      </w:pPr>
    </w:p>
    <w:p w:rsidR="00AD0B07" w:rsidRDefault="007904FE" w:rsidP="00AD0B07">
      <w:pPr>
        <w:pStyle w:val="Style3"/>
        <w:rPr>
          <w:rFonts w:asciiTheme="minorHAnsi" w:eastAsiaTheme="minorHAnsi" w:hAnsiTheme="minorHAnsi"/>
        </w:rPr>
      </w:pPr>
      <w:bookmarkStart w:id="34" w:name="_Toc514749788"/>
      <w:r w:rsidRPr="00E66BB6">
        <w:rPr>
          <w:rFonts w:asciiTheme="minorHAnsi" w:eastAsiaTheme="minorHAnsi" w:hAnsiTheme="minorHAnsi"/>
        </w:rPr>
        <w:t>Comportement et discipline</w:t>
      </w:r>
      <w:bookmarkEnd w:id="34"/>
    </w:p>
    <w:p w:rsidR="00AA0DA7" w:rsidRDefault="00AA0DA7" w:rsidP="00AA0DA7">
      <w:pPr>
        <w:pStyle w:val="Style3"/>
        <w:numPr>
          <w:ilvl w:val="0"/>
          <w:numId w:val="0"/>
        </w:numPr>
        <w:ind w:left="720"/>
        <w:rPr>
          <w:rFonts w:asciiTheme="minorHAnsi" w:eastAsiaTheme="minorHAnsi" w:hAnsiTheme="minorHAnsi"/>
        </w:rPr>
      </w:pPr>
    </w:p>
    <w:p w:rsidR="00AD0B07" w:rsidRPr="00AD0B07" w:rsidRDefault="00AD0B07" w:rsidP="00AD0B07">
      <w:pPr>
        <w:autoSpaceDE w:val="0"/>
        <w:autoSpaceDN w:val="0"/>
        <w:adjustRightInd w:val="0"/>
        <w:jc w:val="both"/>
        <w:rPr>
          <w:rFonts w:asciiTheme="minorHAnsi" w:eastAsiaTheme="minorHAnsi" w:hAnsiTheme="minorHAnsi" w:cs="TrebuchetMS"/>
          <w:b/>
          <w:color w:val="231F20"/>
          <w:sz w:val="24"/>
          <w:szCs w:val="24"/>
          <w:u w:val="single"/>
        </w:rPr>
      </w:pPr>
      <w:r w:rsidRPr="00AD0B07">
        <w:rPr>
          <w:rFonts w:asciiTheme="minorHAnsi" w:eastAsiaTheme="minorHAnsi" w:hAnsiTheme="minorHAnsi"/>
          <w:sz w:val="24"/>
          <w:szCs w:val="24"/>
        </w:rPr>
        <w:t xml:space="preserve">Se référer à </w:t>
      </w:r>
      <w:r w:rsidRPr="00AD0B07">
        <w:rPr>
          <w:rFonts w:asciiTheme="minorHAnsi" w:eastAsiaTheme="minorHAnsi" w:hAnsiTheme="minorHAnsi" w:cs="TrebuchetMS"/>
          <w:b/>
          <w:color w:val="231F20"/>
          <w:sz w:val="24"/>
          <w:szCs w:val="24"/>
          <w:u w:val="single"/>
        </w:rPr>
        <w:t xml:space="preserve">Article 6 – Comportement et discipline des Règles Générales. </w:t>
      </w:r>
    </w:p>
    <w:p w:rsidR="00AD0B07" w:rsidRPr="00AD0B07" w:rsidRDefault="00AD0B07" w:rsidP="00AD0B07">
      <w:pPr>
        <w:pStyle w:val="Style3"/>
        <w:numPr>
          <w:ilvl w:val="0"/>
          <w:numId w:val="0"/>
        </w:numPr>
        <w:rPr>
          <w:rFonts w:asciiTheme="minorHAnsi" w:eastAsiaTheme="minorHAnsi" w:hAnsiTheme="minorHAnsi"/>
          <w:i w:val="0"/>
          <w:u w:val="none"/>
        </w:rPr>
      </w:pPr>
    </w:p>
    <w:p w:rsidR="004E3F0C" w:rsidRPr="00E66BB6" w:rsidRDefault="007377D3" w:rsidP="007377D3">
      <w:pPr>
        <w:pStyle w:val="Style2"/>
        <w:rPr>
          <w:rFonts w:asciiTheme="minorHAnsi" w:hAnsiTheme="minorHAnsi"/>
        </w:rPr>
      </w:pPr>
      <w:bookmarkStart w:id="35" w:name="_Toc514749789"/>
      <w:r w:rsidRPr="00E66BB6">
        <w:rPr>
          <w:rFonts w:asciiTheme="minorHAnsi" w:hAnsiTheme="minorHAnsi"/>
        </w:rPr>
        <w:t>A</w:t>
      </w:r>
      <w:r w:rsidR="00333C65" w:rsidRPr="00E66BB6">
        <w:rPr>
          <w:rFonts w:asciiTheme="minorHAnsi" w:hAnsiTheme="minorHAnsi"/>
        </w:rPr>
        <w:t>doption du règlement</w:t>
      </w:r>
      <w:bookmarkEnd w:id="35"/>
    </w:p>
    <w:p w:rsidR="004E3F0C" w:rsidRPr="00E66BB6" w:rsidRDefault="004E3F0C" w:rsidP="00392FC8">
      <w:pPr>
        <w:pStyle w:val="Sansinterligne"/>
        <w:jc w:val="both"/>
        <w:rPr>
          <w:rFonts w:cs="Arial"/>
          <w:sz w:val="24"/>
          <w:szCs w:val="24"/>
        </w:rPr>
      </w:pPr>
    </w:p>
    <w:p w:rsidR="004E3F0C" w:rsidRPr="00E66BB6" w:rsidRDefault="004E3F0C" w:rsidP="00392FC8">
      <w:pPr>
        <w:pStyle w:val="Sansinterligne"/>
        <w:jc w:val="both"/>
        <w:rPr>
          <w:rFonts w:cs="Arial"/>
          <w:sz w:val="24"/>
          <w:szCs w:val="24"/>
        </w:rPr>
      </w:pPr>
      <w:r w:rsidRPr="00E66BB6">
        <w:rPr>
          <w:rFonts w:cs="Arial"/>
          <w:sz w:val="24"/>
          <w:szCs w:val="24"/>
        </w:rPr>
        <w:t>Toute participation aux activités périscolaires implique l’acceptation du présent règlement dans son intégralité.</w:t>
      </w:r>
    </w:p>
    <w:p w:rsidR="004E3F0C" w:rsidRPr="00E66BB6" w:rsidRDefault="004E3F0C" w:rsidP="00392FC8">
      <w:pPr>
        <w:pStyle w:val="Sansinterligne"/>
        <w:jc w:val="both"/>
        <w:rPr>
          <w:rFonts w:cs="Arial"/>
          <w:sz w:val="24"/>
          <w:szCs w:val="24"/>
        </w:rPr>
      </w:pPr>
    </w:p>
    <w:p w:rsidR="004E3F0C" w:rsidRPr="00E66BB6" w:rsidRDefault="004E3F0C" w:rsidP="00392FC8">
      <w:pPr>
        <w:pStyle w:val="Sansinterligne"/>
        <w:jc w:val="both"/>
        <w:rPr>
          <w:rFonts w:cs="Arial"/>
          <w:sz w:val="24"/>
          <w:szCs w:val="24"/>
        </w:rPr>
      </w:pPr>
      <w:r w:rsidRPr="00E66BB6">
        <w:rPr>
          <w:rFonts w:cs="Arial"/>
          <w:sz w:val="24"/>
          <w:szCs w:val="24"/>
        </w:rPr>
        <w:t xml:space="preserve">Le présent règlement est établi afin d’assurer  le meilleur service. Son </w:t>
      </w:r>
      <w:proofErr w:type="spellStart"/>
      <w:r w:rsidRPr="00E66BB6">
        <w:rPr>
          <w:rFonts w:cs="Arial"/>
          <w:sz w:val="24"/>
          <w:szCs w:val="24"/>
        </w:rPr>
        <w:t>non respect</w:t>
      </w:r>
      <w:proofErr w:type="spellEnd"/>
      <w:r w:rsidRPr="00E66BB6">
        <w:rPr>
          <w:rFonts w:cs="Arial"/>
          <w:sz w:val="24"/>
          <w:szCs w:val="24"/>
        </w:rPr>
        <w:t xml:space="preserve">  peut entraîner une exclusion temporaire voire définitive prononcée par l’administration communale.</w:t>
      </w:r>
    </w:p>
    <w:p w:rsidR="004E3F0C" w:rsidRPr="00E66BB6" w:rsidRDefault="004E3F0C" w:rsidP="00392FC8">
      <w:pPr>
        <w:pStyle w:val="Sansinterligne"/>
        <w:jc w:val="both"/>
        <w:rPr>
          <w:rFonts w:cs="Arial"/>
          <w:sz w:val="24"/>
          <w:szCs w:val="24"/>
        </w:rPr>
      </w:pPr>
    </w:p>
    <w:p w:rsidR="004E3F0C" w:rsidRPr="00E66BB6" w:rsidRDefault="004E3F0C" w:rsidP="00392FC8">
      <w:pPr>
        <w:jc w:val="both"/>
        <w:rPr>
          <w:rFonts w:asciiTheme="minorHAnsi" w:hAnsiTheme="minorHAnsi" w:cs="Arial"/>
          <w:sz w:val="24"/>
          <w:szCs w:val="24"/>
        </w:rPr>
      </w:pPr>
    </w:p>
    <w:p w:rsidR="00D01CE7" w:rsidRPr="00E66BB6" w:rsidRDefault="00D01CE7" w:rsidP="00D01CE7">
      <w:pPr>
        <w:tabs>
          <w:tab w:val="left" w:pos="3402"/>
        </w:tabs>
        <w:jc w:val="center"/>
        <w:rPr>
          <w:rFonts w:asciiTheme="minorHAnsi" w:hAnsiTheme="minorHAnsi" w:cs="Arial"/>
          <w:sz w:val="24"/>
          <w:szCs w:val="24"/>
        </w:rPr>
      </w:pPr>
      <w:r w:rsidRPr="00E66BB6">
        <w:rPr>
          <w:rFonts w:asciiTheme="minorHAnsi" w:hAnsiTheme="minorHAnsi" w:cs="Arial"/>
          <w:sz w:val="24"/>
          <w:szCs w:val="24"/>
        </w:rPr>
        <w:t>Le Maire,</w:t>
      </w:r>
    </w:p>
    <w:p w:rsidR="00D01CE7" w:rsidRPr="00E66BB6" w:rsidRDefault="00D01CE7" w:rsidP="00D01CE7">
      <w:pPr>
        <w:tabs>
          <w:tab w:val="left" w:pos="3402"/>
        </w:tabs>
        <w:jc w:val="center"/>
        <w:rPr>
          <w:rFonts w:asciiTheme="minorHAnsi" w:hAnsiTheme="minorHAnsi" w:cs="Arial"/>
          <w:sz w:val="24"/>
          <w:szCs w:val="24"/>
        </w:rPr>
      </w:pPr>
      <w:r w:rsidRPr="00E66BB6">
        <w:rPr>
          <w:rFonts w:asciiTheme="minorHAnsi" w:hAnsiTheme="minorHAnsi" w:cs="Arial"/>
          <w:sz w:val="24"/>
          <w:szCs w:val="24"/>
        </w:rPr>
        <w:t>Conseiller Départemental de la Seine-Saint-Denis</w:t>
      </w:r>
    </w:p>
    <w:p w:rsidR="00D01CE7" w:rsidRPr="00E66BB6" w:rsidRDefault="00D01CE7" w:rsidP="00D01CE7">
      <w:pPr>
        <w:tabs>
          <w:tab w:val="left" w:pos="3402"/>
        </w:tabs>
        <w:jc w:val="center"/>
        <w:rPr>
          <w:rFonts w:asciiTheme="minorHAnsi" w:hAnsiTheme="minorHAnsi" w:cs="Arial"/>
          <w:sz w:val="24"/>
          <w:szCs w:val="24"/>
        </w:rPr>
      </w:pPr>
    </w:p>
    <w:p w:rsidR="00D01CE7" w:rsidRPr="00E66BB6" w:rsidRDefault="00D01CE7" w:rsidP="00D01CE7">
      <w:pPr>
        <w:tabs>
          <w:tab w:val="left" w:pos="3402"/>
        </w:tabs>
        <w:jc w:val="center"/>
        <w:rPr>
          <w:rFonts w:asciiTheme="minorHAnsi" w:hAnsiTheme="minorHAnsi" w:cs="Arial"/>
          <w:sz w:val="24"/>
          <w:szCs w:val="24"/>
        </w:rPr>
      </w:pPr>
    </w:p>
    <w:p w:rsidR="00D01CE7" w:rsidRPr="00E66BB6" w:rsidRDefault="00D01CE7" w:rsidP="00D01CE7">
      <w:pPr>
        <w:tabs>
          <w:tab w:val="left" w:pos="3402"/>
        </w:tabs>
        <w:jc w:val="center"/>
        <w:rPr>
          <w:rFonts w:asciiTheme="minorHAnsi" w:hAnsiTheme="minorHAnsi" w:cs="Arial"/>
          <w:sz w:val="24"/>
          <w:szCs w:val="24"/>
        </w:rPr>
      </w:pPr>
    </w:p>
    <w:p w:rsidR="00D01CE7" w:rsidRPr="00E66BB6" w:rsidRDefault="00D01CE7" w:rsidP="00D01CE7">
      <w:pPr>
        <w:tabs>
          <w:tab w:val="left" w:pos="3402"/>
        </w:tabs>
        <w:jc w:val="center"/>
        <w:rPr>
          <w:rFonts w:asciiTheme="minorHAnsi" w:hAnsiTheme="minorHAnsi" w:cs="Arial"/>
          <w:sz w:val="24"/>
          <w:szCs w:val="24"/>
        </w:rPr>
      </w:pPr>
    </w:p>
    <w:p w:rsidR="00D01CE7" w:rsidRPr="00E66BB6" w:rsidRDefault="00D01CE7" w:rsidP="00D01CE7">
      <w:pPr>
        <w:tabs>
          <w:tab w:val="left" w:pos="3402"/>
        </w:tabs>
        <w:jc w:val="both"/>
        <w:rPr>
          <w:rFonts w:asciiTheme="minorHAnsi" w:hAnsiTheme="minorHAnsi" w:cs="Arial"/>
          <w:sz w:val="24"/>
          <w:szCs w:val="24"/>
        </w:rPr>
      </w:pPr>
      <w:r w:rsidRPr="00E66BB6">
        <w:rPr>
          <w:rFonts w:asciiTheme="minorHAnsi" w:hAnsiTheme="minorHAnsi" w:cs="Arial"/>
          <w:sz w:val="24"/>
          <w:szCs w:val="24"/>
        </w:rPr>
        <w:tab/>
        <w:t>Martine VALLETON</w:t>
      </w:r>
    </w:p>
    <w:p w:rsidR="00D01CE7" w:rsidRPr="00E66BB6" w:rsidRDefault="00D01CE7" w:rsidP="00392FC8">
      <w:pPr>
        <w:jc w:val="both"/>
        <w:rPr>
          <w:rFonts w:asciiTheme="minorHAnsi" w:hAnsiTheme="minorHAnsi" w:cs="Arial"/>
          <w:sz w:val="24"/>
          <w:szCs w:val="24"/>
        </w:rPr>
      </w:pPr>
    </w:p>
    <w:p w:rsidR="00D01CE7" w:rsidRPr="00E66BB6" w:rsidRDefault="00D01CE7" w:rsidP="00392FC8">
      <w:pPr>
        <w:jc w:val="both"/>
        <w:rPr>
          <w:rFonts w:asciiTheme="minorHAnsi" w:hAnsiTheme="minorHAnsi" w:cs="Arial"/>
          <w:sz w:val="24"/>
          <w:szCs w:val="24"/>
        </w:rPr>
      </w:pPr>
    </w:p>
    <w:sectPr w:rsidR="00D01CE7" w:rsidRPr="00E66BB6" w:rsidSect="00392FC8">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03" w:rsidRDefault="00DC2A03" w:rsidP="0078735A">
      <w:r>
        <w:separator/>
      </w:r>
    </w:p>
  </w:endnote>
  <w:endnote w:type="continuationSeparator" w:id="0">
    <w:p w:rsidR="00DC2A03" w:rsidRDefault="00DC2A03" w:rsidP="00787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9037"/>
      <w:docPartObj>
        <w:docPartGallery w:val="Page Numbers (Bottom of Page)"/>
        <w:docPartUnique/>
      </w:docPartObj>
    </w:sdtPr>
    <w:sdtContent>
      <w:p w:rsidR="00DC2A03" w:rsidRDefault="00DC2A03">
        <w:pPr>
          <w:pStyle w:val="Pieddepage"/>
          <w:jc w:val="right"/>
        </w:pPr>
        <w:r>
          <w:fldChar w:fldCharType="begin"/>
        </w:r>
        <w:r>
          <w:instrText xml:space="preserve"> PAGE   \* MERGEFORMAT </w:instrText>
        </w:r>
        <w:r>
          <w:fldChar w:fldCharType="separate"/>
        </w:r>
        <w:r w:rsidR="008E37A5">
          <w:rPr>
            <w:noProof/>
          </w:rPr>
          <w:t>13</w:t>
        </w:r>
        <w:r>
          <w:rPr>
            <w:noProof/>
          </w:rPr>
          <w:fldChar w:fldCharType="end"/>
        </w:r>
      </w:p>
      <w:p w:rsidR="00DC2A03" w:rsidRDefault="00DC2A03" w:rsidP="0078735A">
        <w:pPr>
          <w:pStyle w:val="Pieddepage"/>
        </w:pPr>
        <w:r>
          <w:t>Mairie de Villepinte</w:t>
        </w:r>
      </w:p>
      <w:p w:rsidR="00DC2A03" w:rsidRDefault="00DC2A03" w:rsidP="0078735A">
        <w:pPr>
          <w:pStyle w:val="Pieddepage"/>
        </w:pPr>
        <w:r>
          <w:t>Direction Enfance-Éducation</w:t>
        </w:r>
      </w:p>
    </w:sdtContent>
  </w:sdt>
  <w:p w:rsidR="00DC2A03" w:rsidRDefault="00DC2A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03" w:rsidRDefault="00DC2A03" w:rsidP="0078735A">
      <w:r>
        <w:separator/>
      </w:r>
    </w:p>
  </w:footnote>
  <w:footnote w:type="continuationSeparator" w:id="0">
    <w:p w:rsidR="00DC2A03" w:rsidRDefault="00DC2A03" w:rsidP="007873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B9D"/>
    <w:multiLevelType w:val="multilevel"/>
    <w:tmpl w:val="D57480A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0BB25FF"/>
    <w:multiLevelType w:val="hybridMultilevel"/>
    <w:tmpl w:val="AF8C3420"/>
    <w:lvl w:ilvl="0" w:tplc="B89260FC">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02663912"/>
    <w:multiLevelType w:val="hybridMultilevel"/>
    <w:tmpl w:val="567A0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653661"/>
    <w:multiLevelType w:val="multilevel"/>
    <w:tmpl w:val="3654AECA"/>
    <w:lvl w:ilvl="0">
      <w:start w:val="1"/>
      <w:numFmt w:val="decimal"/>
      <w:lvlText w:val="Article %1 - "/>
      <w:lvlJc w:val="left"/>
      <w:pPr>
        <w:ind w:left="360" w:hanging="360"/>
      </w:pPr>
      <w:rPr>
        <w:rFonts w:ascii="Arial" w:hAnsi="Arial" w:hint="default"/>
        <w:b/>
        <w:i w:val="0"/>
        <w:sz w:val="24"/>
        <w:u w:val="single"/>
      </w:rPr>
    </w:lvl>
    <w:lvl w:ilvl="1">
      <w:start w:val="1"/>
      <w:numFmt w:val="decimal"/>
      <w:lvlText w:val="%2-%1"/>
      <w:lvlJc w:val="left"/>
      <w:pPr>
        <w:ind w:left="720" w:hanging="360"/>
      </w:pPr>
      <w:rPr>
        <w:rFonts w:ascii="Arial" w:hAnsi="Arial" w:hint="default"/>
        <w:b w:val="0"/>
        <w:i/>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ABF7CC6"/>
    <w:multiLevelType w:val="multilevel"/>
    <w:tmpl w:val="3DFA05D2"/>
    <w:lvl w:ilvl="0">
      <w:start w:val="1"/>
      <w:numFmt w:val="decimal"/>
      <w:pStyle w:val="Style2"/>
      <w:lvlText w:val="Article  %1 -"/>
      <w:lvlJc w:val="left"/>
      <w:pPr>
        <w:ind w:left="1211" w:hanging="360"/>
      </w:pPr>
      <w:rPr>
        <w:rFonts w:asciiTheme="minorHAnsi" w:hAnsiTheme="minorHAnsi" w:hint="default"/>
        <w:b/>
        <w:i w:val="0"/>
        <w:sz w:val="24"/>
        <w:u w:val="single"/>
      </w:rPr>
    </w:lvl>
    <w:lvl w:ilvl="1">
      <w:start w:val="1"/>
      <w:numFmt w:val="decimal"/>
      <w:pStyle w:val="Style3"/>
      <w:lvlText w:val="%1- %2-"/>
      <w:lvlJc w:val="left"/>
      <w:pPr>
        <w:ind w:left="502"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9B6754"/>
    <w:multiLevelType w:val="hybridMultilevel"/>
    <w:tmpl w:val="70C4A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E91700"/>
    <w:multiLevelType w:val="multilevel"/>
    <w:tmpl w:val="5B4600B8"/>
    <w:lvl w:ilvl="0">
      <w:start w:val="1"/>
      <w:numFmt w:val="decimal"/>
      <w:lvlText w:val="Article  %1 -"/>
      <w:lvlJc w:val="left"/>
      <w:pPr>
        <w:ind w:left="360" w:hanging="360"/>
      </w:pPr>
      <w:rPr>
        <w:rFonts w:ascii="Arial" w:hAnsi="Arial" w:hint="default"/>
        <w:b/>
        <w:i w:val="0"/>
        <w:sz w:val="24"/>
        <w:u w:val="single"/>
      </w:rPr>
    </w:lvl>
    <w:lvl w:ilvl="1">
      <w:start w:val="1"/>
      <w:numFmt w:val="decimal"/>
      <w:lvlText w:val="%1- %2-"/>
      <w:lvlJc w:val="left"/>
      <w:pPr>
        <w:ind w:left="720"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1AF2A64"/>
    <w:multiLevelType w:val="multilevel"/>
    <w:tmpl w:val="5B4600B8"/>
    <w:lvl w:ilvl="0">
      <w:start w:val="1"/>
      <w:numFmt w:val="decimal"/>
      <w:lvlText w:val="Article  %1 -"/>
      <w:lvlJc w:val="left"/>
      <w:pPr>
        <w:ind w:left="360" w:hanging="360"/>
      </w:pPr>
      <w:rPr>
        <w:rFonts w:ascii="Arial" w:hAnsi="Arial" w:hint="default"/>
        <w:b/>
        <w:i w:val="0"/>
        <w:sz w:val="24"/>
        <w:u w:val="single"/>
      </w:rPr>
    </w:lvl>
    <w:lvl w:ilvl="1">
      <w:start w:val="1"/>
      <w:numFmt w:val="decimal"/>
      <w:lvlText w:val="%1- %2-"/>
      <w:lvlJc w:val="left"/>
      <w:pPr>
        <w:ind w:left="720"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48D2287"/>
    <w:multiLevelType w:val="hybridMultilevel"/>
    <w:tmpl w:val="A9BC0F1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nsid w:val="1AA562E2"/>
    <w:multiLevelType w:val="hybridMultilevel"/>
    <w:tmpl w:val="7CA08DE2"/>
    <w:lvl w:ilvl="0" w:tplc="6D0E3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050A9B"/>
    <w:multiLevelType w:val="multilevel"/>
    <w:tmpl w:val="5B4600B8"/>
    <w:lvl w:ilvl="0">
      <w:start w:val="1"/>
      <w:numFmt w:val="decimal"/>
      <w:lvlText w:val="Article  %1 -"/>
      <w:lvlJc w:val="left"/>
      <w:pPr>
        <w:ind w:left="360" w:hanging="360"/>
      </w:pPr>
      <w:rPr>
        <w:rFonts w:ascii="Arial" w:hAnsi="Arial" w:hint="default"/>
        <w:b/>
        <w:i w:val="0"/>
        <w:sz w:val="24"/>
        <w:u w:val="single"/>
      </w:rPr>
    </w:lvl>
    <w:lvl w:ilvl="1">
      <w:start w:val="1"/>
      <w:numFmt w:val="decimal"/>
      <w:lvlText w:val="%1- %2-"/>
      <w:lvlJc w:val="left"/>
      <w:pPr>
        <w:ind w:left="720"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632442"/>
    <w:multiLevelType w:val="hybridMultilevel"/>
    <w:tmpl w:val="6182218C"/>
    <w:lvl w:ilvl="0" w:tplc="6D0E3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AC313A"/>
    <w:multiLevelType w:val="multilevel"/>
    <w:tmpl w:val="5B4600B8"/>
    <w:lvl w:ilvl="0">
      <w:start w:val="1"/>
      <w:numFmt w:val="decimal"/>
      <w:lvlText w:val="Article  %1 -"/>
      <w:lvlJc w:val="left"/>
      <w:pPr>
        <w:ind w:left="360" w:hanging="360"/>
      </w:pPr>
      <w:rPr>
        <w:rFonts w:ascii="Arial" w:hAnsi="Arial" w:hint="default"/>
        <w:b/>
        <w:i w:val="0"/>
        <w:sz w:val="24"/>
        <w:u w:val="single"/>
      </w:rPr>
    </w:lvl>
    <w:lvl w:ilvl="1">
      <w:start w:val="1"/>
      <w:numFmt w:val="decimal"/>
      <w:lvlText w:val="%1- %2-"/>
      <w:lvlJc w:val="left"/>
      <w:pPr>
        <w:ind w:left="720"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00C6E78"/>
    <w:multiLevelType w:val="hybridMultilevel"/>
    <w:tmpl w:val="80DE6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7D406ED"/>
    <w:multiLevelType w:val="hybridMultilevel"/>
    <w:tmpl w:val="6432580E"/>
    <w:lvl w:ilvl="0" w:tplc="E4949D8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BD17551"/>
    <w:multiLevelType w:val="hybridMultilevel"/>
    <w:tmpl w:val="685C0E66"/>
    <w:lvl w:ilvl="0" w:tplc="6D0E3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CD013E8"/>
    <w:multiLevelType w:val="multilevel"/>
    <w:tmpl w:val="D57480A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596A0D02"/>
    <w:multiLevelType w:val="multilevel"/>
    <w:tmpl w:val="5B4600B8"/>
    <w:lvl w:ilvl="0">
      <w:start w:val="1"/>
      <w:numFmt w:val="decimal"/>
      <w:lvlText w:val="Article  %1 -"/>
      <w:lvlJc w:val="left"/>
      <w:pPr>
        <w:ind w:left="360" w:hanging="360"/>
      </w:pPr>
      <w:rPr>
        <w:rFonts w:ascii="Arial" w:hAnsi="Arial" w:hint="default"/>
        <w:b/>
        <w:i w:val="0"/>
        <w:sz w:val="24"/>
        <w:u w:val="single"/>
      </w:rPr>
    </w:lvl>
    <w:lvl w:ilvl="1">
      <w:start w:val="1"/>
      <w:numFmt w:val="decimal"/>
      <w:lvlText w:val="%1- %2-"/>
      <w:lvlJc w:val="left"/>
      <w:pPr>
        <w:ind w:left="720"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1C74CA1"/>
    <w:multiLevelType w:val="hybridMultilevel"/>
    <w:tmpl w:val="B8BE0580"/>
    <w:lvl w:ilvl="0" w:tplc="002CD3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BF7337"/>
    <w:multiLevelType w:val="multilevel"/>
    <w:tmpl w:val="5B4600B8"/>
    <w:lvl w:ilvl="0">
      <w:start w:val="1"/>
      <w:numFmt w:val="decimal"/>
      <w:lvlText w:val="Article  %1 -"/>
      <w:lvlJc w:val="left"/>
      <w:pPr>
        <w:ind w:left="360" w:hanging="360"/>
      </w:pPr>
      <w:rPr>
        <w:rFonts w:ascii="Arial" w:hAnsi="Arial" w:hint="default"/>
        <w:b/>
        <w:i w:val="0"/>
        <w:sz w:val="24"/>
        <w:u w:val="single"/>
      </w:rPr>
    </w:lvl>
    <w:lvl w:ilvl="1">
      <w:start w:val="1"/>
      <w:numFmt w:val="decimal"/>
      <w:lvlText w:val="%1- %2-"/>
      <w:lvlJc w:val="left"/>
      <w:pPr>
        <w:ind w:left="720"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D720883"/>
    <w:multiLevelType w:val="multilevel"/>
    <w:tmpl w:val="747C2504"/>
    <w:lvl w:ilvl="0">
      <w:start w:val="12"/>
      <w:numFmt w:val="decimal"/>
      <w:lvlText w:val="%1."/>
      <w:lvlJc w:val="left"/>
      <w:pPr>
        <w:ind w:left="480" w:hanging="480"/>
      </w:pPr>
      <w:rPr>
        <w:rFonts w:ascii="Calibri" w:hAnsi="Calibri" w:hint="default"/>
        <w:u w:val="none"/>
      </w:rPr>
    </w:lvl>
    <w:lvl w:ilvl="1">
      <w:start w:val="2"/>
      <w:numFmt w:val="decimal"/>
      <w:lvlText w:val="%1.%2."/>
      <w:lvlJc w:val="left"/>
      <w:pPr>
        <w:ind w:left="764" w:hanging="480"/>
      </w:pPr>
      <w:rPr>
        <w:rFonts w:ascii="Calibri" w:hAnsi="Calibri" w:hint="default"/>
        <w:u w:val="none"/>
      </w:rPr>
    </w:lvl>
    <w:lvl w:ilvl="2">
      <w:start w:val="1"/>
      <w:numFmt w:val="decimal"/>
      <w:lvlText w:val="%1.%2.%3."/>
      <w:lvlJc w:val="left"/>
      <w:pPr>
        <w:ind w:left="1288" w:hanging="720"/>
      </w:pPr>
      <w:rPr>
        <w:rFonts w:ascii="Calibri" w:hAnsi="Calibri" w:hint="default"/>
        <w:u w:val="none"/>
      </w:rPr>
    </w:lvl>
    <w:lvl w:ilvl="3">
      <w:start w:val="1"/>
      <w:numFmt w:val="decimal"/>
      <w:lvlText w:val="%1.%2.%3.%4."/>
      <w:lvlJc w:val="left"/>
      <w:pPr>
        <w:ind w:left="1572" w:hanging="720"/>
      </w:pPr>
      <w:rPr>
        <w:rFonts w:ascii="Calibri" w:hAnsi="Calibri" w:hint="default"/>
        <w:u w:val="none"/>
      </w:rPr>
    </w:lvl>
    <w:lvl w:ilvl="4">
      <w:start w:val="1"/>
      <w:numFmt w:val="decimal"/>
      <w:lvlText w:val="%1.%2.%3.%4.%5."/>
      <w:lvlJc w:val="left"/>
      <w:pPr>
        <w:ind w:left="2216" w:hanging="1080"/>
      </w:pPr>
      <w:rPr>
        <w:rFonts w:ascii="Calibri" w:hAnsi="Calibri" w:hint="default"/>
        <w:u w:val="none"/>
      </w:rPr>
    </w:lvl>
    <w:lvl w:ilvl="5">
      <w:start w:val="1"/>
      <w:numFmt w:val="decimal"/>
      <w:lvlText w:val="%1.%2.%3.%4.%5.%6."/>
      <w:lvlJc w:val="left"/>
      <w:pPr>
        <w:ind w:left="2500" w:hanging="1080"/>
      </w:pPr>
      <w:rPr>
        <w:rFonts w:ascii="Calibri" w:hAnsi="Calibri" w:hint="default"/>
        <w:u w:val="none"/>
      </w:rPr>
    </w:lvl>
    <w:lvl w:ilvl="6">
      <w:start w:val="1"/>
      <w:numFmt w:val="decimal"/>
      <w:lvlText w:val="%1.%2.%3.%4.%5.%6.%7."/>
      <w:lvlJc w:val="left"/>
      <w:pPr>
        <w:ind w:left="3144" w:hanging="1440"/>
      </w:pPr>
      <w:rPr>
        <w:rFonts w:ascii="Calibri" w:hAnsi="Calibri" w:hint="default"/>
        <w:u w:val="none"/>
      </w:rPr>
    </w:lvl>
    <w:lvl w:ilvl="7">
      <w:start w:val="1"/>
      <w:numFmt w:val="decimal"/>
      <w:lvlText w:val="%1.%2.%3.%4.%5.%6.%7.%8."/>
      <w:lvlJc w:val="left"/>
      <w:pPr>
        <w:ind w:left="3428" w:hanging="1440"/>
      </w:pPr>
      <w:rPr>
        <w:rFonts w:ascii="Calibri" w:hAnsi="Calibri" w:hint="default"/>
        <w:u w:val="none"/>
      </w:rPr>
    </w:lvl>
    <w:lvl w:ilvl="8">
      <w:start w:val="1"/>
      <w:numFmt w:val="decimal"/>
      <w:lvlText w:val="%1.%2.%3.%4.%5.%6.%7.%8.%9."/>
      <w:lvlJc w:val="left"/>
      <w:pPr>
        <w:ind w:left="4072" w:hanging="1800"/>
      </w:pPr>
      <w:rPr>
        <w:rFonts w:ascii="Calibri" w:hAnsi="Calibri" w:hint="default"/>
        <w:u w:val="none"/>
      </w:rPr>
    </w:lvl>
  </w:abstractNum>
  <w:abstractNum w:abstractNumId="21">
    <w:nsid w:val="6F6B39CF"/>
    <w:multiLevelType w:val="multilevel"/>
    <w:tmpl w:val="5B4600B8"/>
    <w:lvl w:ilvl="0">
      <w:start w:val="1"/>
      <w:numFmt w:val="decimal"/>
      <w:lvlText w:val="Article  %1 -"/>
      <w:lvlJc w:val="left"/>
      <w:pPr>
        <w:ind w:left="360" w:hanging="360"/>
      </w:pPr>
      <w:rPr>
        <w:rFonts w:ascii="Arial" w:hAnsi="Arial" w:hint="default"/>
        <w:b/>
        <w:i w:val="0"/>
        <w:sz w:val="24"/>
        <w:u w:val="single"/>
      </w:rPr>
    </w:lvl>
    <w:lvl w:ilvl="1">
      <w:start w:val="1"/>
      <w:numFmt w:val="decimal"/>
      <w:lvlText w:val="%1- %2-"/>
      <w:lvlJc w:val="left"/>
      <w:pPr>
        <w:ind w:left="720" w:hanging="360"/>
      </w:pPr>
      <w:rPr>
        <w:rFonts w:ascii="Arial" w:hAnsi="Arial" w:hint="default"/>
        <w:b w:val="0"/>
        <w:i/>
        <w:sz w:val="24"/>
        <w:u w:val="singl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A850408"/>
    <w:multiLevelType w:val="hybridMultilevel"/>
    <w:tmpl w:val="EA00B530"/>
    <w:lvl w:ilvl="0" w:tplc="73B0B6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5"/>
  </w:num>
  <w:num w:numId="4">
    <w:abstractNumId w:val="3"/>
  </w:num>
  <w:num w:numId="5">
    <w:abstractNumId w:val="4"/>
  </w:num>
  <w:num w:numId="6">
    <w:abstractNumId w:val="21"/>
  </w:num>
  <w:num w:numId="7">
    <w:abstractNumId w:val="19"/>
  </w:num>
  <w:num w:numId="8">
    <w:abstractNumId w:val="17"/>
  </w:num>
  <w:num w:numId="9">
    <w:abstractNumId w:val="12"/>
  </w:num>
  <w:num w:numId="10">
    <w:abstractNumId w:val="10"/>
  </w:num>
  <w:num w:numId="11">
    <w:abstractNumId w:val="7"/>
  </w:num>
  <w:num w:numId="12">
    <w:abstractNumId w:val="6"/>
  </w:num>
  <w:num w:numId="13">
    <w:abstractNumId w:val="13"/>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0"/>
  </w:num>
  <w:num w:numId="19">
    <w:abstractNumId w:val="5"/>
  </w:num>
  <w:num w:numId="20">
    <w:abstractNumId w:val="2"/>
  </w:num>
  <w:num w:numId="21">
    <w:abstractNumId w:val="8"/>
  </w:num>
  <w:num w:numId="22">
    <w:abstractNumId w:val="1"/>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5481"/>
    <w:rsid w:val="00004090"/>
    <w:rsid w:val="0000685A"/>
    <w:rsid w:val="0001123D"/>
    <w:rsid w:val="000113A2"/>
    <w:rsid w:val="000151A4"/>
    <w:rsid w:val="00015EA1"/>
    <w:rsid w:val="0002374C"/>
    <w:rsid w:val="00032CA4"/>
    <w:rsid w:val="00050A44"/>
    <w:rsid w:val="00051069"/>
    <w:rsid w:val="000562A3"/>
    <w:rsid w:val="00060980"/>
    <w:rsid w:val="00061D92"/>
    <w:rsid w:val="00062346"/>
    <w:rsid w:val="00067422"/>
    <w:rsid w:val="000906A8"/>
    <w:rsid w:val="000928CF"/>
    <w:rsid w:val="000D7E27"/>
    <w:rsid w:val="00100703"/>
    <w:rsid w:val="00111465"/>
    <w:rsid w:val="00123B65"/>
    <w:rsid w:val="00161189"/>
    <w:rsid w:val="001658C7"/>
    <w:rsid w:val="00165FDD"/>
    <w:rsid w:val="00167B4C"/>
    <w:rsid w:val="001872FA"/>
    <w:rsid w:val="001A24CE"/>
    <w:rsid w:val="001A4F15"/>
    <w:rsid w:val="001B5D1B"/>
    <w:rsid w:val="001B721F"/>
    <w:rsid w:val="001D053F"/>
    <w:rsid w:val="001D292F"/>
    <w:rsid w:val="001D731F"/>
    <w:rsid w:val="001F34FB"/>
    <w:rsid w:val="001F5DFA"/>
    <w:rsid w:val="00225063"/>
    <w:rsid w:val="00255D71"/>
    <w:rsid w:val="00262F74"/>
    <w:rsid w:val="0027170E"/>
    <w:rsid w:val="0027261B"/>
    <w:rsid w:val="00274DAB"/>
    <w:rsid w:val="00292E9C"/>
    <w:rsid w:val="00293093"/>
    <w:rsid w:val="00293EC2"/>
    <w:rsid w:val="002A03AD"/>
    <w:rsid w:val="002B4D67"/>
    <w:rsid w:val="002B5F3C"/>
    <w:rsid w:val="002C1E40"/>
    <w:rsid w:val="002D59DC"/>
    <w:rsid w:val="002E63CA"/>
    <w:rsid w:val="002F3ADC"/>
    <w:rsid w:val="002F72CA"/>
    <w:rsid w:val="00324E61"/>
    <w:rsid w:val="0033019E"/>
    <w:rsid w:val="00333C65"/>
    <w:rsid w:val="003514B5"/>
    <w:rsid w:val="00354028"/>
    <w:rsid w:val="00354A6C"/>
    <w:rsid w:val="00355E13"/>
    <w:rsid w:val="00360E8D"/>
    <w:rsid w:val="00387A37"/>
    <w:rsid w:val="00390DEE"/>
    <w:rsid w:val="00392FC8"/>
    <w:rsid w:val="00396C63"/>
    <w:rsid w:val="003D5C25"/>
    <w:rsid w:val="003D6EA8"/>
    <w:rsid w:val="003F5E55"/>
    <w:rsid w:val="00403256"/>
    <w:rsid w:val="0042144C"/>
    <w:rsid w:val="00426DEC"/>
    <w:rsid w:val="00430375"/>
    <w:rsid w:val="00450404"/>
    <w:rsid w:val="00454B82"/>
    <w:rsid w:val="00460697"/>
    <w:rsid w:val="00461E7B"/>
    <w:rsid w:val="0047244F"/>
    <w:rsid w:val="00484C1A"/>
    <w:rsid w:val="004A29CB"/>
    <w:rsid w:val="004B06A2"/>
    <w:rsid w:val="004B410E"/>
    <w:rsid w:val="004B7472"/>
    <w:rsid w:val="004E3F0C"/>
    <w:rsid w:val="00520909"/>
    <w:rsid w:val="0052764B"/>
    <w:rsid w:val="005354B3"/>
    <w:rsid w:val="00537046"/>
    <w:rsid w:val="00543F71"/>
    <w:rsid w:val="00555DAA"/>
    <w:rsid w:val="00595CEF"/>
    <w:rsid w:val="005A285C"/>
    <w:rsid w:val="005B7DAA"/>
    <w:rsid w:val="005C452F"/>
    <w:rsid w:val="005C4A19"/>
    <w:rsid w:val="005D4950"/>
    <w:rsid w:val="005D51DA"/>
    <w:rsid w:val="005F0FCB"/>
    <w:rsid w:val="005F1A94"/>
    <w:rsid w:val="005F3251"/>
    <w:rsid w:val="00603E3A"/>
    <w:rsid w:val="00613461"/>
    <w:rsid w:val="006173F2"/>
    <w:rsid w:val="00630E70"/>
    <w:rsid w:val="006577FD"/>
    <w:rsid w:val="00672DEA"/>
    <w:rsid w:val="006749AB"/>
    <w:rsid w:val="006773D7"/>
    <w:rsid w:val="00683213"/>
    <w:rsid w:val="006C49E5"/>
    <w:rsid w:val="006C51C3"/>
    <w:rsid w:val="006D223F"/>
    <w:rsid w:val="006E2FF6"/>
    <w:rsid w:val="006F6F0F"/>
    <w:rsid w:val="00731B1D"/>
    <w:rsid w:val="00735C84"/>
    <w:rsid w:val="0073777F"/>
    <w:rsid w:val="007377D3"/>
    <w:rsid w:val="00741B01"/>
    <w:rsid w:val="00761644"/>
    <w:rsid w:val="0076539B"/>
    <w:rsid w:val="00770537"/>
    <w:rsid w:val="00775D86"/>
    <w:rsid w:val="007827BF"/>
    <w:rsid w:val="00786B01"/>
    <w:rsid w:val="0078735A"/>
    <w:rsid w:val="007904FE"/>
    <w:rsid w:val="0079069F"/>
    <w:rsid w:val="007B284C"/>
    <w:rsid w:val="007B3BC0"/>
    <w:rsid w:val="007D369E"/>
    <w:rsid w:val="007E0215"/>
    <w:rsid w:val="007F12AE"/>
    <w:rsid w:val="007F5371"/>
    <w:rsid w:val="007F59BF"/>
    <w:rsid w:val="00820A03"/>
    <w:rsid w:val="008425A5"/>
    <w:rsid w:val="008535F8"/>
    <w:rsid w:val="00875EE1"/>
    <w:rsid w:val="0087695D"/>
    <w:rsid w:val="00891B44"/>
    <w:rsid w:val="008B27F0"/>
    <w:rsid w:val="008D4A9C"/>
    <w:rsid w:val="008D7A99"/>
    <w:rsid w:val="008E37A5"/>
    <w:rsid w:val="008F35D1"/>
    <w:rsid w:val="00900576"/>
    <w:rsid w:val="009075E5"/>
    <w:rsid w:val="009104DF"/>
    <w:rsid w:val="00912B70"/>
    <w:rsid w:val="009139D3"/>
    <w:rsid w:val="0093780C"/>
    <w:rsid w:val="00940BE2"/>
    <w:rsid w:val="00946C31"/>
    <w:rsid w:val="00947B96"/>
    <w:rsid w:val="00954643"/>
    <w:rsid w:val="00992ED9"/>
    <w:rsid w:val="009A6646"/>
    <w:rsid w:val="009D3A4F"/>
    <w:rsid w:val="009F4817"/>
    <w:rsid w:val="00A14390"/>
    <w:rsid w:val="00A15562"/>
    <w:rsid w:val="00A31A69"/>
    <w:rsid w:val="00A53B26"/>
    <w:rsid w:val="00A6551C"/>
    <w:rsid w:val="00A819B3"/>
    <w:rsid w:val="00A91216"/>
    <w:rsid w:val="00A92148"/>
    <w:rsid w:val="00AA0DA7"/>
    <w:rsid w:val="00AA6257"/>
    <w:rsid w:val="00AD03FA"/>
    <w:rsid w:val="00AD0B07"/>
    <w:rsid w:val="00AD2231"/>
    <w:rsid w:val="00AE2D92"/>
    <w:rsid w:val="00AF6DE3"/>
    <w:rsid w:val="00B004C1"/>
    <w:rsid w:val="00B20474"/>
    <w:rsid w:val="00B42B7C"/>
    <w:rsid w:val="00B46E94"/>
    <w:rsid w:val="00B55A35"/>
    <w:rsid w:val="00B65FBF"/>
    <w:rsid w:val="00B776E5"/>
    <w:rsid w:val="00B84C24"/>
    <w:rsid w:val="00B927F5"/>
    <w:rsid w:val="00B9599F"/>
    <w:rsid w:val="00B95A8D"/>
    <w:rsid w:val="00BA6C84"/>
    <w:rsid w:val="00BB384C"/>
    <w:rsid w:val="00BB6917"/>
    <w:rsid w:val="00BB7439"/>
    <w:rsid w:val="00BB7E6D"/>
    <w:rsid w:val="00BC0138"/>
    <w:rsid w:val="00BD5E55"/>
    <w:rsid w:val="00BF5AC4"/>
    <w:rsid w:val="00C23604"/>
    <w:rsid w:val="00C36604"/>
    <w:rsid w:val="00C54FB2"/>
    <w:rsid w:val="00C75EFA"/>
    <w:rsid w:val="00C76144"/>
    <w:rsid w:val="00C81E78"/>
    <w:rsid w:val="00C865AF"/>
    <w:rsid w:val="00C905CC"/>
    <w:rsid w:val="00C97FE5"/>
    <w:rsid w:val="00CA1219"/>
    <w:rsid w:val="00CC4E6E"/>
    <w:rsid w:val="00CC5780"/>
    <w:rsid w:val="00CC7E5B"/>
    <w:rsid w:val="00CD0A45"/>
    <w:rsid w:val="00CE2E36"/>
    <w:rsid w:val="00CF3344"/>
    <w:rsid w:val="00CF665D"/>
    <w:rsid w:val="00D01CE7"/>
    <w:rsid w:val="00D05E87"/>
    <w:rsid w:val="00D0654C"/>
    <w:rsid w:val="00D13BC3"/>
    <w:rsid w:val="00D1734C"/>
    <w:rsid w:val="00D20D83"/>
    <w:rsid w:val="00D22AE3"/>
    <w:rsid w:val="00D30309"/>
    <w:rsid w:val="00D52522"/>
    <w:rsid w:val="00D57B19"/>
    <w:rsid w:val="00D65481"/>
    <w:rsid w:val="00D6746D"/>
    <w:rsid w:val="00D70132"/>
    <w:rsid w:val="00D87187"/>
    <w:rsid w:val="00D910BF"/>
    <w:rsid w:val="00DA6DC1"/>
    <w:rsid w:val="00DB51FC"/>
    <w:rsid w:val="00DB6662"/>
    <w:rsid w:val="00DB7B00"/>
    <w:rsid w:val="00DC2A03"/>
    <w:rsid w:val="00DC601A"/>
    <w:rsid w:val="00DD0FC9"/>
    <w:rsid w:val="00DF2B75"/>
    <w:rsid w:val="00DF2D28"/>
    <w:rsid w:val="00E00D4B"/>
    <w:rsid w:val="00E05BA2"/>
    <w:rsid w:val="00E1677F"/>
    <w:rsid w:val="00E229AA"/>
    <w:rsid w:val="00E31561"/>
    <w:rsid w:val="00E360F8"/>
    <w:rsid w:val="00E41D0F"/>
    <w:rsid w:val="00E43BB9"/>
    <w:rsid w:val="00E466BC"/>
    <w:rsid w:val="00E53EB6"/>
    <w:rsid w:val="00E570E9"/>
    <w:rsid w:val="00E63690"/>
    <w:rsid w:val="00E66BB6"/>
    <w:rsid w:val="00E672EF"/>
    <w:rsid w:val="00E854E1"/>
    <w:rsid w:val="00E95B0B"/>
    <w:rsid w:val="00EA39B1"/>
    <w:rsid w:val="00EB1D7C"/>
    <w:rsid w:val="00EC1037"/>
    <w:rsid w:val="00ED6FC2"/>
    <w:rsid w:val="00EE7503"/>
    <w:rsid w:val="00EF5271"/>
    <w:rsid w:val="00F10336"/>
    <w:rsid w:val="00F177C5"/>
    <w:rsid w:val="00F17FE5"/>
    <w:rsid w:val="00F20C39"/>
    <w:rsid w:val="00F22946"/>
    <w:rsid w:val="00F36659"/>
    <w:rsid w:val="00F406E3"/>
    <w:rsid w:val="00F74ED4"/>
    <w:rsid w:val="00F904E1"/>
    <w:rsid w:val="00FA1040"/>
    <w:rsid w:val="00FB7546"/>
    <w:rsid w:val="00FD38F7"/>
    <w:rsid w:val="00FE0955"/>
    <w:rsid w:val="00FF2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C8"/>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392F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653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6539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75EFA"/>
    <w:pPr>
      <w:keepNext/>
      <w:keepLines/>
      <w:spacing w:before="200"/>
      <w:outlineLvl w:val="3"/>
    </w:pPr>
    <w:rPr>
      <w:rFonts w:asciiTheme="majorHAnsi" w:eastAsiaTheme="majorEastAsia" w:hAnsiTheme="majorHAnsi" w:cstheme="majorBidi"/>
      <w:b/>
      <w:bCs/>
      <w:i/>
      <w:iCs/>
      <w:color w:val="4F81BD" w:themeColor="accent1"/>
    </w:rPr>
  </w:style>
  <w:style w:type="paragraph" w:styleId="Titre7">
    <w:name w:val="heading 7"/>
    <w:basedOn w:val="Normal"/>
    <w:next w:val="Normal"/>
    <w:link w:val="Titre7Car"/>
    <w:qFormat/>
    <w:rsid w:val="00E05BA2"/>
    <w:pPr>
      <w:keepNext/>
      <w:jc w:val="center"/>
      <w:outlineLvl w:val="6"/>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65481"/>
    <w:pPr>
      <w:spacing w:after="0" w:line="240" w:lineRule="auto"/>
    </w:pPr>
  </w:style>
  <w:style w:type="character" w:customStyle="1" w:styleId="Titre7Car">
    <w:name w:val="Titre 7 Car"/>
    <w:basedOn w:val="Policepardfaut"/>
    <w:link w:val="Titre7"/>
    <w:rsid w:val="00E05BA2"/>
    <w:rPr>
      <w:rFonts w:ascii="Times New Roman" w:eastAsia="Times New Roman" w:hAnsi="Times New Roman" w:cs="Times New Roman"/>
      <w:b/>
      <w:sz w:val="28"/>
      <w:szCs w:val="20"/>
    </w:rPr>
  </w:style>
  <w:style w:type="paragraph" w:customStyle="1" w:styleId="Default">
    <w:name w:val="Default"/>
    <w:link w:val="DefaultCar"/>
    <w:rsid w:val="00E05BA2"/>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Paragraphedeliste">
    <w:name w:val="List Paragraph"/>
    <w:basedOn w:val="Normal"/>
    <w:uiPriority w:val="34"/>
    <w:qFormat/>
    <w:rsid w:val="00C36604"/>
    <w:pPr>
      <w:ind w:left="720"/>
      <w:contextualSpacing/>
    </w:pPr>
  </w:style>
  <w:style w:type="table" w:styleId="Grilledutableau">
    <w:name w:val="Table Grid"/>
    <w:basedOn w:val="TableauNormal"/>
    <w:uiPriority w:val="59"/>
    <w:rsid w:val="004303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9F4817"/>
    <w:rPr>
      <w:color w:val="0000FF" w:themeColor="hyperlink"/>
      <w:u w:val="single"/>
    </w:rPr>
  </w:style>
  <w:style w:type="character" w:customStyle="1" w:styleId="Titre1Car">
    <w:name w:val="Titre 1 Car"/>
    <w:basedOn w:val="Policepardfaut"/>
    <w:link w:val="Titre1"/>
    <w:uiPriority w:val="9"/>
    <w:rsid w:val="00392FC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392FC8"/>
    <w:pPr>
      <w:spacing w:line="276" w:lineRule="auto"/>
      <w:outlineLvl w:val="9"/>
    </w:pPr>
  </w:style>
  <w:style w:type="paragraph" w:customStyle="1" w:styleId="TITRE10">
    <w:name w:val="TITRE 1"/>
    <w:basedOn w:val="Normal"/>
    <w:link w:val="TITRE1Car0"/>
    <w:qFormat/>
    <w:rsid w:val="00392FC8"/>
    <w:rPr>
      <w:rFonts w:ascii="Arial" w:hAnsi="Arial"/>
      <w:b/>
      <w:sz w:val="24"/>
      <w:u w:val="single"/>
    </w:rPr>
  </w:style>
  <w:style w:type="paragraph" w:customStyle="1" w:styleId="TITRE20">
    <w:name w:val="TITRE 2"/>
    <w:basedOn w:val="Sansinterligne"/>
    <w:link w:val="TITRE2Car0"/>
    <w:qFormat/>
    <w:rsid w:val="00392FC8"/>
    <w:pPr>
      <w:pBdr>
        <w:top w:val="single" w:sz="4" w:space="1" w:color="auto"/>
        <w:left w:val="single" w:sz="4" w:space="4" w:color="auto"/>
        <w:bottom w:val="single" w:sz="4" w:space="1" w:color="auto"/>
        <w:right w:val="single" w:sz="4" w:space="4" w:color="auto"/>
      </w:pBdr>
      <w:jc w:val="center"/>
    </w:pPr>
    <w:rPr>
      <w:rFonts w:ascii="Arial" w:hAnsi="Arial" w:cs="Arial"/>
      <w:b/>
      <w:sz w:val="24"/>
      <w:szCs w:val="24"/>
    </w:rPr>
  </w:style>
  <w:style w:type="paragraph" w:styleId="TM2">
    <w:name w:val="toc 2"/>
    <w:basedOn w:val="Normal"/>
    <w:next w:val="Normal"/>
    <w:autoRedefine/>
    <w:uiPriority w:val="39"/>
    <w:unhideWhenUsed/>
    <w:rsid w:val="0076539B"/>
    <w:pPr>
      <w:spacing w:after="100"/>
      <w:ind w:left="200"/>
    </w:pPr>
  </w:style>
  <w:style w:type="paragraph" w:customStyle="1" w:styleId="Style1">
    <w:name w:val="Style1"/>
    <w:basedOn w:val="TITRE10"/>
    <w:link w:val="Style1Car"/>
    <w:qFormat/>
    <w:rsid w:val="0076539B"/>
  </w:style>
  <w:style w:type="paragraph" w:styleId="TM1">
    <w:name w:val="toc 1"/>
    <w:basedOn w:val="Normal"/>
    <w:next w:val="Normal"/>
    <w:autoRedefine/>
    <w:uiPriority w:val="39"/>
    <w:unhideWhenUsed/>
    <w:rsid w:val="0076539B"/>
    <w:pPr>
      <w:spacing w:after="100"/>
    </w:pPr>
  </w:style>
  <w:style w:type="paragraph" w:customStyle="1" w:styleId="Style2">
    <w:name w:val="Style2"/>
    <w:basedOn w:val="Sansinterligne"/>
    <w:link w:val="Style2Car"/>
    <w:qFormat/>
    <w:rsid w:val="0076539B"/>
    <w:pPr>
      <w:numPr>
        <w:numId w:val="5"/>
      </w:numPr>
      <w:ind w:left="360"/>
      <w:jc w:val="both"/>
    </w:pPr>
    <w:rPr>
      <w:rFonts w:ascii="Arial" w:hAnsi="Arial" w:cs="Arial"/>
      <w:b/>
      <w:sz w:val="24"/>
      <w:szCs w:val="24"/>
      <w:u w:val="single"/>
    </w:rPr>
  </w:style>
  <w:style w:type="character" w:customStyle="1" w:styleId="TITRE1Car0">
    <w:name w:val="TITRE 1 Car"/>
    <w:basedOn w:val="Policepardfaut"/>
    <w:link w:val="TITRE10"/>
    <w:rsid w:val="0076539B"/>
    <w:rPr>
      <w:rFonts w:ascii="Arial" w:eastAsia="Times New Roman" w:hAnsi="Arial" w:cs="Times New Roman"/>
      <w:b/>
      <w:sz w:val="24"/>
      <w:szCs w:val="20"/>
      <w:u w:val="single"/>
    </w:rPr>
  </w:style>
  <w:style w:type="character" w:customStyle="1" w:styleId="Style1Car">
    <w:name w:val="Style1 Car"/>
    <w:basedOn w:val="TITRE1Car0"/>
    <w:link w:val="Style1"/>
    <w:rsid w:val="0076539B"/>
    <w:rPr>
      <w:rFonts w:ascii="Arial" w:eastAsia="Times New Roman" w:hAnsi="Arial" w:cs="Times New Roman"/>
      <w:b/>
      <w:sz w:val="24"/>
      <w:szCs w:val="20"/>
      <w:u w:val="single"/>
    </w:rPr>
  </w:style>
  <w:style w:type="paragraph" w:customStyle="1" w:styleId="Style3">
    <w:name w:val="Style3"/>
    <w:basedOn w:val="Default"/>
    <w:link w:val="Style3Car"/>
    <w:qFormat/>
    <w:rsid w:val="0076539B"/>
    <w:pPr>
      <w:numPr>
        <w:ilvl w:val="1"/>
        <w:numId w:val="5"/>
      </w:numPr>
      <w:ind w:left="720"/>
      <w:jc w:val="both"/>
    </w:pPr>
    <w:rPr>
      <w:i/>
      <w:u w:val="single"/>
    </w:rPr>
  </w:style>
  <w:style w:type="character" w:customStyle="1" w:styleId="SansinterligneCar">
    <w:name w:val="Sans interligne Car"/>
    <w:basedOn w:val="Policepardfaut"/>
    <w:link w:val="Sansinterligne"/>
    <w:uiPriority w:val="1"/>
    <w:rsid w:val="0076539B"/>
  </w:style>
  <w:style w:type="character" w:customStyle="1" w:styleId="Style2Car">
    <w:name w:val="Style2 Car"/>
    <w:basedOn w:val="SansinterligneCar"/>
    <w:link w:val="Style2"/>
    <w:rsid w:val="0076539B"/>
    <w:rPr>
      <w:rFonts w:ascii="Arial" w:hAnsi="Arial" w:cs="Arial"/>
      <w:b/>
      <w:sz w:val="24"/>
      <w:szCs w:val="24"/>
      <w:u w:val="single"/>
    </w:rPr>
  </w:style>
  <w:style w:type="character" w:customStyle="1" w:styleId="Titre2Car">
    <w:name w:val="Titre 2 Car"/>
    <w:basedOn w:val="Policepardfaut"/>
    <w:link w:val="Titre2"/>
    <w:uiPriority w:val="9"/>
    <w:semiHidden/>
    <w:rsid w:val="0076539B"/>
    <w:rPr>
      <w:rFonts w:asciiTheme="majorHAnsi" w:eastAsiaTheme="majorEastAsia" w:hAnsiTheme="majorHAnsi" w:cstheme="majorBidi"/>
      <w:b/>
      <w:bCs/>
      <w:color w:val="4F81BD" w:themeColor="accent1"/>
      <w:sz w:val="26"/>
      <w:szCs w:val="26"/>
    </w:rPr>
  </w:style>
  <w:style w:type="character" w:customStyle="1" w:styleId="DefaultCar">
    <w:name w:val="Default Car"/>
    <w:basedOn w:val="Policepardfaut"/>
    <w:link w:val="Default"/>
    <w:rsid w:val="0076539B"/>
    <w:rPr>
      <w:rFonts w:ascii="Arial" w:eastAsia="Times New Roman" w:hAnsi="Arial" w:cs="Arial"/>
      <w:color w:val="000000"/>
      <w:sz w:val="24"/>
      <w:szCs w:val="24"/>
      <w:lang w:eastAsia="fr-FR"/>
    </w:rPr>
  </w:style>
  <w:style w:type="character" w:customStyle="1" w:styleId="Style3Car">
    <w:name w:val="Style3 Car"/>
    <w:basedOn w:val="DefaultCar"/>
    <w:link w:val="Style3"/>
    <w:rsid w:val="0076539B"/>
    <w:rPr>
      <w:rFonts w:ascii="Arial" w:eastAsia="Times New Roman" w:hAnsi="Arial" w:cs="Arial"/>
      <w:i/>
      <w:color w:val="000000"/>
      <w:sz w:val="24"/>
      <w:szCs w:val="24"/>
      <w:u w:val="single"/>
      <w:lang w:eastAsia="fr-FR"/>
    </w:rPr>
  </w:style>
  <w:style w:type="character" w:customStyle="1" w:styleId="Titre3Car">
    <w:name w:val="Titre 3 Car"/>
    <w:basedOn w:val="Policepardfaut"/>
    <w:link w:val="Titre3"/>
    <w:uiPriority w:val="9"/>
    <w:semiHidden/>
    <w:rsid w:val="0076539B"/>
    <w:rPr>
      <w:rFonts w:asciiTheme="majorHAnsi" w:eastAsiaTheme="majorEastAsia" w:hAnsiTheme="majorHAnsi" w:cstheme="majorBidi"/>
      <w:b/>
      <w:bCs/>
      <w:color w:val="4F81BD" w:themeColor="accent1"/>
      <w:sz w:val="20"/>
      <w:szCs w:val="20"/>
    </w:rPr>
  </w:style>
  <w:style w:type="paragraph" w:styleId="TM3">
    <w:name w:val="toc 3"/>
    <w:basedOn w:val="Normal"/>
    <w:next w:val="Normal"/>
    <w:autoRedefine/>
    <w:uiPriority w:val="39"/>
    <w:unhideWhenUsed/>
    <w:rsid w:val="0076539B"/>
    <w:pPr>
      <w:spacing w:after="100"/>
      <w:ind w:left="400"/>
    </w:pPr>
  </w:style>
  <w:style w:type="paragraph" w:customStyle="1" w:styleId="Style4">
    <w:name w:val="Style4"/>
    <w:basedOn w:val="TITRE20"/>
    <w:link w:val="Style4Car"/>
    <w:qFormat/>
    <w:rsid w:val="007377D3"/>
  </w:style>
  <w:style w:type="paragraph" w:styleId="En-tte">
    <w:name w:val="header"/>
    <w:basedOn w:val="Normal"/>
    <w:link w:val="En-tteCar"/>
    <w:uiPriority w:val="99"/>
    <w:semiHidden/>
    <w:unhideWhenUsed/>
    <w:rsid w:val="0078735A"/>
    <w:pPr>
      <w:tabs>
        <w:tab w:val="center" w:pos="4536"/>
        <w:tab w:val="right" w:pos="9072"/>
      </w:tabs>
    </w:pPr>
  </w:style>
  <w:style w:type="character" w:customStyle="1" w:styleId="TITRE2Car0">
    <w:name w:val="TITRE 2 Car"/>
    <w:basedOn w:val="SansinterligneCar"/>
    <w:link w:val="TITRE20"/>
    <w:rsid w:val="007377D3"/>
    <w:rPr>
      <w:rFonts w:ascii="Arial" w:hAnsi="Arial" w:cs="Arial"/>
      <w:b/>
      <w:sz w:val="24"/>
      <w:szCs w:val="24"/>
    </w:rPr>
  </w:style>
  <w:style w:type="character" w:customStyle="1" w:styleId="Style4Car">
    <w:name w:val="Style4 Car"/>
    <w:basedOn w:val="TITRE2Car0"/>
    <w:link w:val="Style4"/>
    <w:rsid w:val="007377D3"/>
    <w:rPr>
      <w:rFonts w:ascii="Arial" w:hAnsi="Arial" w:cs="Arial"/>
      <w:b/>
      <w:sz w:val="24"/>
      <w:szCs w:val="24"/>
    </w:rPr>
  </w:style>
  <w:style w:type="character" w:customStyle="1" w:styleId="En-tteCar">
    <w:name w:val="En-tête Car"/>
    <w:basedOn w:val="Policepardfaut"/>
    <w:link w:val="En-tte"/>
    <w:uiPriority w:val="99"/>
    <w:semiHidden/>
    <w:rsid w:val="0078735A"/>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78735A"/>
    <w:pPr>
      <w:tabs>
        <w:tab w:val="center" w:pos="4536"/>
        <w:tab w:val="right" w:pos="9072"/>
      </w:tabs>
    </w:pPr>
  </w:style>
  <w:style w:type="character" w:customStyle="1" w:styleId="PieddepageCar">
    <w:name w:val="Pied de page Car"/>
    <w:basedOn w:val="Policepardfaut"/>
    <w:link w:val="Pieddepage"/>
    <w:uiPriority w:val="99"/>
    <w:rsid w:val="0078735A"/>
    <w:rPr>
      <w:rFonts w:ascii="Times New Roman" w:eastAsia="Times New Roman" w:hAnsi="Times New Roman" w:cs="Times New Roman"/>
      <w:sz w:val="20"/>
      <w:szCs w:val="20"/>
    </w:rPr>
  </w:style>
  <w:style w:type="paragraph" w:styleId="Corpsdetexte">
    <w:name w:val="Body Text"/>
    <w:basedOn w:val="Normal"/>
    <w:link w:val="CorpsdetexteCar"/>
    <w:semiHidden/>
    <w:rsid w:val="002E63CA"/>
    <w:pPr>
      <w:tabs>
        <w:tab w:val="left" w:pos="4500"/>
      </w:tabs>
    </w:pPr>
    <w:rPr>
      <w:rFonts w:ascii="Arial" w:hAnsi="Arial" w:cs="Arial"/>
      <w:sz w:val="22"/>
      <w:szCs w:val="24"/>
      <w:lang w:eastAsia="fr-FR"/>
    </w:rPr>
  </w:style>
  <w:style w:type="character" w:customStyle="1" w:styleId="CorpsdetexteCar">
    <w:name w:val="Corps de texte Car"/>
    <w:basedOn w:val="Policepardfaut"/>
    <w:link w:val="Corpsdetexte"/>
    <w:semiHidden/>
    <w:rsid w:val="002E63CA"/>
    <w:rPr>
      <w:rFonts w:ascii="Arial" w:eastAsia="Times New Roman" w:hAnsi="Arial" w:cs="Arial"/>
      <w:szCs w:val="24"/>
      <w:lang w:eastAsia="fr-FR"/>
    </w:rPr>
  </w:style>
  <w:style w:type="paragraph" w:styleId="Textedebulles">
    <w:name w:val="Balloon Text"/>
    <w:basedOn w:val="Normal"/>
    <w:link w:val="TextedebullesCar"/>
    <w:uiPriority w:val="99"/>
    <w:semiHidden/>
    <w:unhideWhenUsed/>
    <w:rsid w:val="00B84C24"/>
    <w:rPr>
      <w:rFonts w:ascii="Tahoma" w:hAnsi="Tahoma" w:cs="Tahoma"/>
      <w:sz w:val="16"/>
      <w:szCs w:val="16"/>
    </w:rPr>
  </w:style>
  <w:style w:type="character" w:customStyle="1" w:styleId="TextedebullesCar">
    <w:name w:val="Texte de bulles Car"/>
    <w:basedOn w:val="Policepardfaut"/>
    <w:link w:val="Textedebulles"/>
    <w:uiPriority w:val="99"/>
    <w:semiHidden/>
    <w:rsid w:val="00B84C24"/>
    <w:rPr>
      <w:rFonts w:ascii="Tahoma" w:eastAsia="Times New Roman" w:hAnsi="Tahoma" w:cs="Tahoma"/>
      <w:sz w:val="16"/>
      <w:szCs w:val="16"/>
    </w:rPr>
  </w:style>
  <w:style w:type="paragraph" w:styleId="Titre">
    <w:name w:val="Title"/>
    <w:basedOn w:val="Normal"/>
    <w:link w:val="TitreCar"/>
    <w:qFormat/>
    <w:rsid w:val="00F177C5"/>
    <w:pPr>
      <w:jc w:val="center"/>
    </w:pPr>
    <w:rPr>
      <w:b/>
      <w:sz w:val="24"/>
      <w:lang w:eastAsia="fr-FR"/>
    </w:rPr>
  </w:style>
  <w:style w:type="character" w:customStyle="1" w:styleId="TitreCar">
    <w:name w:val="Titre Car"/>
    <w:basedOn w:val="Policepardfaut"/>
    <w:link w:val="Titre"/>
    <w:rsid w:val="00F177C5"/>
    <w:rPr>
      <w:rFonts w:ascii="Times New Roman" w:eastAsia="Times New Roman" w:hAnsi="Times New Roman" w:cs="Times New Roman"/>
      <w:b/>
      <w:sz w:val="24"/>
      <w:szCs w:val="20"/>
      <w:lang w:eastAsia="fr-FR"/>
    </w:rPr>
  </w:style>
  <w:style w:type="character" w:customStyle="1" w:styleId="Titre4Car">
    <w:name w:val="Titre 4 Car"/>
    <w:basedOn w:val="Policepardfaut"/>
    <w:link w:val="Titre4"/>
    <w:uiPriority w:val="9"/>
    <w:semiHidden/>
    <w:rsid w:val="00C75EFA"/>
    <w:rPr>
      <w:rFonts w:asciiTheme="majorHAnsi" w:eastAsiaTheme="majorEastAsia" w:hAnsiTheme="majorHAnsi" w:cstheme="majorBidi"/>
      <w:b/>
      <w:bCs/>
      <w:i/>
      <w:iCs/>
      <w:color w:val="4F81BD" w:themeColor="accent1"/>
      <w:sz w:val="20"/>
      <w:szCs w:val="20"/>
    </w:rPr>
  </w:style>
  <w:style w:type="paragraph" w:customStyle="1" w:styleId="Paragraphedeliste1">
    <w:name w:val="Paragraphe de liste1"/>
    <w:basedOn w:val="Normal"/>
    <w:qFormat/>
    <w:rsid w:val="00C75EFA"/>
    <w:pPr>
      <w:spacing w:after="200" w:line="252" w:lineRule="auto"/>
      <w:ind w:left="720"/>
    </w:pPr>
    <w:rPr>
      <w:rFonts w:ascii="Cambria" w:hAnsi="Cambria"/>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rvationalsh@ville-villepinte.fr"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468A22-73D4-47C0-B3C4-344B449B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6D1D478F</Template>
  <TotalTime>37</TotalTime>
  <Pages>13</Pages>
  <Words>4124</Words>
  <Characters>22682</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Règlement intérieur des activités périscolaires et extra scolaires</vt:lpstr>
    </vt:vector>
  </TitlesOfParts>
  <Company>Mairie de Villepinte</Company>
  <LinksUpToDate>false</LinksUpToDate>
  <CharactersWithSpaces>26753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des activités périscolaires et extra scolaires</dc:title>
  <dc:creator>Veronique MOREL</dc:creator>
  <cp:lastModifiedBy>Alix AGANAHI</cp:lastModifiedBy>
  <cp:revision>5</cp:revision>
  <cp:lastPrinted>2018-05-22T08:41:00Z</cp:lastPrinted>
  <dcterms:created xsi:type="dcterms:W3CDTF">2019-01-28T08:10:00Z</dcterms:created>
  <dcterms:modified xsi:type="dcterms:W3CDTF">2020-05-18T07:47:00Z</dcterms:modified>
</cp:coreProperties>
</file>